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E619" w14:textId="77777777" w:rsidR="0041455C" w:rsidRDefault="0041455C" w:rsidP="007F4BBE">
      <w:pPr>
        <w:jc w:val="both"/>
        <w:rPr>
          <w:b/>
          <w:bCs/>
        </w:rPr>
      </w:pPr>
    </w:p>
    <w:p w14:paraId="3EE06283" w14:textId="52B5E53B" w:rsidR="0056527B" w:rsidRPr="00ED1978" w:rsidRDefault="0041455C" w:rsidP="007F4BBE">
      <w:pPr>
        <w:jc w:val="both"/>
        <w:rPr>
          <w:b/>
          <w:bCs/>
        </w:rPr>
      </w:pPr>
      <w:r>
        <w:rPr>
          <w:b/>
          <w:bCs/>
        </w:rPr>
        <w:t>6 Şubat Depremlerinin 1. Yılına dair TMMOB İnşaat Mühendisleri Odasının Açıklaması</w:t>
      </w:r>
    </w:p>
    <w:p w14:paraId="40B30282" w14:textId="77777777" w:rsidR="0041455C" w:rsidRDefault="0041455C" w:rsidP="007F4BBE">
      <w:pPr>
        <w:jc w:val="both"/>
      </w:pPr>
    </w:p>
    <w:p w14:paraId="21CA122F" w14:textId="0971E55F" w:rsidR="006A2DF8" w:rsidRDefault="0041455C" w:rsidP="007F4BBE">
      <w:pPr>
        <w:jc w:val="both"/>
      </w:pPr>
      <w:r>
        <w:t>Değerli Basın Mensupları,</w:t>
      </w:r>
    </w:p>
    <w:p w14:paraId="37C35D94" w14:textId="07B0158C" w:rsidR="0063537A" w:rsidRDefault="009F10EB" w:rsidP="007F4BBE">
      <w:pPr>
        <w:jc w:val="both"/>
      </w:pPr>
      <w:r w:rsidRPr="009F10EB">
        <w:t xml:space="preserve">Resmi </w:t>
      </w:r>
      <w:r w:rsidR="00F65899">
        <w:t xml:space="preserve">verilere </w:t>
      </w:r>
      <w:r w:rsidRPr="009F10EB">
        <w:t>göre 50 binden fazla insanımız</w:t>
      </w:r>
      <w:r w:rsidR="00F65899">
        <w:t>ı yitirdiğimiz,</w:t>
      </w:r>
      <w:r w:rsidRPr="009F10EB">
        <w:t xml:space="preserve"> yaklaşık 40 bin bina</w:t>
      </w:r>
      <w:r w:rsidR="00F65899">
        <w:t>nın</w:t>
      </w:r>
      <w:r w:rsidRPr="009F10EB">
        <w:t xml:space="preserve"> yıkıldı</w:t>
      </w:r>
      <w:r w:rsidR="00F65899">
        <w:t>ğı</w:t>
      </w:r>
      <w:r w:rsidRPr="009F10EB">
        <w:t>, 200 binden fazla bina</w:t>
      </w:r>
      <w:r w:rsidR="00F65899">
        <w:t>nın ise</w:t>
      </w:r>
      <w:r w:rsidRPr="009F10EB">
        <w:t xml:space="preserve"> ağır hasar aldı</w:t>
      </w:r>
      <w:r w:rsidR="00F65899">
        <w:t xml:space="preserve">ğı </w:t>
      </w:r>
      <w:r w:rsidR="004A0DE8">
        <w:t xml:space="preserve">7.7 ve 7.6 büyüklüğündeki 6 </w:t>
      </w:r>
      <w:r w:rsidR="00F65899">
        <w:t>Şubat 2023 Depremlerinin üzerinden 1 yıl geçti.</w:t>
      </w:r>
    </w:p>
    <w:p w14:paraId="28E8AA74" w14:textId="2C2BAA19" w:rsidR="004A0DE8" w:rsidRDefault="0001760F" w:rsidP="007F4BBE">
      <w:pPr>
        <w:jc w:val="both"/>
      </w:pPr>
      <w:r>
        <w:t xml:space="preserve">Şüphesiz </w:t>
      </w:r>
      <w:r w:rsidR="009F10EB">
        <w:t>6 Şubat depremleri büyüklüğü</w:t>
      </w:r>
      <w:r>
        <w:t>,</w:t>
      </w:r>
      <w:r w:rsidR="009F10EB">
        <w:t xml:space="preserve"> şiddeti, yıkıcılığı ve ivmeleri açısından </w:t>
      </w:r>
      <w:r w:rsidR="0041455C">
        <w:t>yer bilimcilerin ve</w:t>
      </w:r>
      <w:r w:rsidR="009F10EB">
        <w:t xml:space="preserve"> sismologların </w:t>
      </w:r>
      <w:r w:rsidR="0041455C">
        <w:t xml:space="preserve">da </w:t>
      </w:r>
      <w:r w:rsidR="009F10EB">
        <w:t>beklentisini aşan depremler</w:t>
      </w:r>
      <w:r w:rsidR="007A6027">
        <w:t>dir.</w:t>
      </w:r>
      <w:r w:rsidR="009F10EB">
        <w:t xml:space="preserve"> </w:t>
      </w:r>
      <w:r w:rsidR="003030A7">
        <w:t>Oldukça geniş bir coğrafyada etkili olan, can ve mal kaybının</w:t>
      </w:r>
      <w:r w:rsidR="00210B37">
        <w:t xml:space="preserve"> </w:t>
      </w:r>
      <w:r w:rsidR="003030A7">
        <w:t xml:space="preserve">bu kadar büyük olduğu </w:t>
      </w:r>
      <w:r w:rsidR="004A0DE8" w:rsidRPr="004A0DE8">
        <w:t>6 Şu</w:t>
      </w:r>
      <w:r w:rsidR="004A0DE8">
        <w:t>bat</w:t>
      </w:r>
      <w:r w:rsidR="00295836" w:rsidRPr="004A0DE8">
        <w:t xml:space="preserve"> </w:t>
      </w:r>
      <w:r w:rsidR="008B3B34">
        <w:t>depremler</w:t>
      </w:r>
      <w:r w:rsidR="001A5A38">
        <w:t>in</w:t>
      </w:r>
      <w:r w:rsidR="004A0DE8">
        <w:t>in</w:t>
      </w:r>
      <w:r w:rsidR="00210B37">
        <w:t>,</w:t>
      </w:r>
      <w:r w:rsidR="008B3B34">
        <w:t xml:space="preserve"> </w:t>
      </w:r>
      <w:r w:rsidR="001A5A38">
        <w:t xml:space="preserve">toplumsal bir </w:t>
      </w:r>
      <w:proofErr w:type="gramStart"/>
      <w:r w:rsidR="001A5A38">
        <w:t>travma</w:t>
      </w:r>
      <w:proofErr w:type="gramEnd"/>
      <w:r w:rsidR="001A5A38">
        <w:t xml:space="preserve"> olarak</w:t>
      </w:r>
      <w:r w:rsidR="00CA7C93">
        <w:t xml:space="preserve"> </w:t>
      </w:r>
      <w:r w:rsidR="001A5A38">
        <w:t xml:space="preserve">uzun yıllar etkisini sürdüreceği </w:t>
      </w:r>
      <w:r w:rsidR="00835C47">
        <w:t xml:space="preserve">de </w:t>
      </w:r>
      <w:r w:rsidR="001A5A38">
        <w:t xml:space="preserve">bir gerçektir. </w:t>
      </w:r>
    </w:p>
    <w:p w14:paraId="21862477" w14:textId="2B5620E9" w:rsidR="009F10EB" w:rsidRDefault="009D480E" w:rsidP="007F4BBE">
      <w:pPr>
        <w:jc w:val="both"/>
      </w:pPr>
      <w:r w:rsidRPr="004A0DE8">
        <w:t>Böylesi</w:t>
      </w:r>
      <w:r w:rsidR="00837D17" w:rsidRPr="004A0DE8">
        <w:t xml:space="preserve"> sarsıcı</w:t>
      </w:r>
      <w:r w:rsidRPr="004A0DE8">
        <w:t xml:space="preserve"> bir afetin ardından beklenen</w:t>
      </w:r>
      <w:r w:rsidR="000D1573" w:rsidRPr="004A0DE8">
        <w:t xml:space="preserve"> ve de olması gereken hiç şüphesiz</w:t>
      </w:r>
      <w:r w:rsidR="00835C47" w:rsidRPr="004A0DE8">
        <w:t>,</w:t>
      </w:r>
      <w:r w:rsidR="000D1573" w:rsidRPr="004A0DE8">
        <w:t xml:space="preserve"> bugüne kadar alınmamış tedbirlerin alınması için derhal harekete geçilmesi, güvenli ve sağlıklı yapılaşma için bilim çevrelerinin, meslek odalarının önerilerinin hayata geçirilmesidir. </w:t>
      </w:r>
      <w:r w:rsidR="00AC7144" w:rsidRPr="004A0DE8">
        <w:t xml:space="preserve">Ancak geride kalan 1 yıla dönüp bakıldığında ne yazık ki geleceğe umutla bakmamızı sağlayacak ciddi bir </w:t>
      </w:r>
      <w:r w:rsidR="00B139B4" w:rsidRPr="004A0DE8">
        <w:t>çalışma</w:t>
      </w:r>
      <w:r w:rsidR="004A0DE8">
        <w:t>nın</w:t>
      </w:r>
      <w:r w:rsidR="00B139B4" w:rsidRPr="004A0DE8">
        <w:t xml:space="preserve"> </w:t>
      </w:r>
      <w:r w:rsidR="004A0DE8">
        <w:t>yapıldığını söylemek pek mümkün olmamaktadır.</w:t>
      </w:r>
    </w:p>
    <w:p w14:paraId="40512784" w14:textId="01C2F521" w:rsidR="00267E46" w:rsidRDefault="00A5417D" w:rsidP="007F4BBE">
      <w:pPr>
        <w:jc w:val="both"/>
      </w:pPr>
      <w:r>
        <w:t xml:space="preserve">Evet, Şubat 2023 Depremlerinin tarihimizin en büyük </w:t>
      </w:r>
      <w:r w:rsidRPr="000A2F59">
        <w:t xml:space="preserve">depremlerinden </w:t>
      </w:r>
      <w:r w:rsidR="00656869" w:rsidRPr="000A2F59">
        <w:t xml:space="preserve">biri </w:t>
      </w:r>
      <w:r>
        <w:t>olduğu</w:t>
      </w:r>
      <w:r w:rsidR="00267E46">
        <w:t xml:space="preserve">nu söylemek yanlış olmayacaktır. </w:t>
      </w:r>
      <w:r w:rsidR="000A2F59">
        <w:t>B</w:t>
      </w:r>
      <w:r w:rsidR="000A2F59" w:rsidRPr="00220021">
        <w:t xml:space="preserve">u </w:t>
      </w:r>
      <w:r w:rsidR="000A2F59">
        <w:t>kadar</w:t>
      </w:r>
      <w:r w:rsidR="000A2F59" w:rsidRPr="00220021">
        <w:t xml:space="preserve"> büyük ve yaygın depremler karşısında kayıpları sıfıra indirmek</w:t>
      </w:r>
      <w:r w:rsidR="000A2F59">
        <w:t xml:space="preserve"> </w:t>
      </w:r>
      <w:r w:rsidR="000A2F59" w:rsidRPr="00220021">
        <w:t xml:space="preserve">belki mümkün olmayabilirdi </w:t>
      </w:r>
      <w:r w:rsidR="000A2F59">
        <w:t>fakat</w:t>
      </w:r>
      <w:r w:rsidR="00267E46">
        <w:t xml:space="preserve"> </w:t>
      </w:r>
      <w:r w:rsidR="007104C1">
        <w:t>ortaya çıkan yıkımın ve kayıpların böylesi dehşet verici seviyelerde olma</w:t>
      </w:r>
      <w:r w:rsidR="00FD34E7">
        <w:t>sının önüne geçmek</w:t>
      </w:r>
      <w:r w:rsidR="00C710B1">
        <w:t xml:space="preserve"> pekâlâ </w:t>
      </w:r>
      <w:r w:rsidR="00FD34E7">
        <w:t>mümkündü.</w:t>
      </w:r>
    </w:p>
    <w:p w14:paraId="2185C485" w14:textId="395F176D" w:rsidR="000A2F59" w:rsidRDefault="00D75642" w:rsidP="007F4BBE">
      <w:pPr>
        <w:jc w:val="both"/>
      </w:pPr>
      <w:r>
        <w:t>Dünyada her yıl ortalama</w:t>
      </w:r>
      <w:r w:rsidRPr="008F56EA">
        <w:t xml:space="preserve"> </w:t>
      </w:r>
      <w:r w:rsidR="0033211B">
        <w:t xml:space="preserve">olarak </w:t>
      </w:r>
      <w:r w:rsidRPr="008F56EA">
        <w:t xml:space="preserve">Richter ölçeğine göre </w:t>
      </w:r>
      <w:r>
        <w:t xml:space="preserve">7.0 ve üzeri 19 deprem olmaktadır. </w:t>
      </w:r>
      <w:r w:rsidRPr="008F56EA">
        <w:t>Ancak bunlardan sadece bazılarının yıkıcı etkisi olmaktadır. Bu etki depremin niteliğinden çok gerçekleştiği bölgedeki yaşam alanlarının maalesef kırılganlığından kaynaklanmaktadır.</w:t>
      </w:r>
    </w:p>
    <w:p w14:paraId="34C01DBF" w14:textId="5E4AE775" w:rsidR="0033211B" w:rsidRDefault="008B11D9" w:rsidP="00F5671F">
      <w:pPr>
        <w:jc w:val="both"/>
      </w:pPr>
      <w:r>
        <w:t xml:space="preserve">Ülkemiz ise yaşam alanlarının kırılganlığı açısından dünyada en olumsuz örneklerden birini oluşturmaktadır. </w:t>
      </w:r>
      <w:r w:rsidR="00656869" w:rsidRPr="008B11D9">
        <w:t xml:space="preserve">Çünkü ülkemiz </w:t>
      </w:r>
      <w:r>
        <w:t>ortalama olarak</w:t>
      </w:r>
      <w:r w:rsidR="0033211B">
        <w:t xml:space="preserve"> her 1,5 yılda yıkıcı sonuçları olan depremleri yaşamasına rağmen bir türlü gerekli adımlar </w:t>
      </w:r>
      <w:r w:rsidR="0033211B" w:rsidRPr="00045D19">
        <w:t>at</w:t>
      </w:r>
      <w:r w:rsidR="00102C99" w:rsidRPr="00045D19">
        <w:t>ıl</w:t>
      </w:r>
      <w:r w:rsidR="0033211B" w:rsidRPr="00045D19">
        <w:t>mamaktadır.</w:t>
      </w:r>
      <w:r w:rsidRPr="00045D19">
        <w:t xml:space="preserve"> </w:t>
      </w:r>
    </w:p>
    <w:p w14:paraId="321098DC" w14:textId="4699C0E5" w:rsidR="00B74176" w:rsidRPr="008B11D9" w:rsidRDefault="00C30299" w:rsidP="00F5671F">
      <w:pPr>
        <w:jc w:val="both"/>
      </w:pPr>
      <w:r>
        <w:t xml:space="preserve">Ülkemizde milat olarak kabul edilen Marmara depremlerinden buyana geçen 24 yıllık zaman </w:t>
      </w:r>
      <w:r w:rsidR="0033211B">
        <w:t xml:space="preserve">diliminde </w:t>
      </w:r>
      <w:r>
        <w:t>atılan adımlar</w:t>
      </w:r>
      <w:r w:rsidR="0033211B">
        <w:t xml:space="preserve">, yapılması gerekenlerin </w:t>
      </w:r>
      <w:proofErr w:type="gramStart"/>
      <w:r w:rsidR="0033211B">
        <w:t xml:space="preserve">yanında </w:t>
      </w:r>
      <w:r>
        <w:t xml:space="preserve"> son</w:t>
      </w:r>
      <w:proofErr w:type="gramEnd"/>
      <w:r>
        <w:t xml:space="preserve"> derece zayıf kalmıştır. </w:t>
      </w:r>
      <w:r w:rsidR="008C46E8" w:rsidRPr="008B11D9">
        <w:t xml:space="preserve">Son yıllarda Elazığ ve İzmir’de meydana gelen </w:t>
      </w:r>
      <w:r w:rsidR="002560CF" w:rsidRPr="008B11D9">
        <w:t xml:space="preserve">göreli olarak sınırlı </w:t>
      </w:r>
      <w:r w:rsidR="008C46E8" w:rsidRPr="008B11D9">
        <w:t xml:space="preserve">depremlerde bile </w:t>
      </w:r>
      <w:r w:rsidR="00D234CA" w:rsidRPr="008B11D9">
        <w:t>ortaya çıkan yıkım</w:t>
      </w:r>
      <w:r w:rsidR="002302EE" w:rsidRPr="008B11D9">
        <w:t>ın boyutları</w:t>
      </w:r>
      <w:r w:rsidR="00D234CA" w:rsidRPr="008B11D9">
        <w:t xml:space="preserve"> adeta birer uyarı niteliğinde olmasına rağmen </w:t>
      </w:r>
      <w:r w:rsidR="00F84DE0" w:rsidRPr="008B11D9">
        <w:t xml:space="preserve">depreme hazırlık konusunda zafiyetler </w:t>
      </w:r>
      <w:r w:rsidR="002302EE" w:rsidRPr="008B11D9">
        <w:t>görmezden gelinmiş, sonuçta Şubat 2023 Depremleri</w:t>
      </w:r>
      <w:r w:rsidR="00545EDA" w:rsidRPr="008B11D9">
        <w:t xml:space="preserve">nin büyüklüğü bahane </w:t>
      </w:r>
      <w:r w:rsidR="00B0501A" w:rsidRPr="008B11D9">
        <w:t>edilerek yüzbinlerce konutun yıkımı veya ağır hasarlı hale gelmesi</w:t>
      </w:r>
      <w:r>
        <w:t xml:space="preserve"> </w:t>
      </w:r>
      <w:r w:rsidR="00F84DE0" w:rsidRPr="008B11D9">
        <w:t>ilahi takdir</w:t>
      </w:r>
      <w:r w:rsidR="00B0501A" w:rsidRPr="008B11D9">
        <w:t>l</w:t>
      </w:r>
      <w:r w:rsidR="00F84DE0" w:rsidRPr="008B11D9">
        <w:t xml:space="preserve">e </w:t>
      </w:r>
      <w:r w:rsidR="00B0501A" w:rsidRPr="008B11D9">
        <w:t xml:space="preserve">izah </w:t>
      </w:r>
      <w:r w:rsidR="00F84DE0" w:rsidRPr="008B11D9">
        <w:t>edilmiştir.</w:t>
      </w:r>
    </w:p>
    <w:p w14:paraId="3142B7BC" w14:textId="77777777" w:rsidR="00B0501A" w:rsidRPr="00B0501A" w:rsidRDefault="00B0501A" w:rsidP="00B0501A">
      <w:pPr>
        <w:jc w:val="both"/>
      </w:pPr>
      <w:r w:rsidRPr="00B0501A">
        <w:t xml:space="preserve">Afet sonrası arama-kurtarma, yardım ulaştırma, beslenme ve acil barınma ihtiyaçlarını karşılama çalışmalarında kamu gücünün sınıfta kaldığı, geçmiş depremlerden ders alınmadığı tüm kamuoyunun malumudur. Yurttaşlarımızın dayanışma bilinci ve gönüllü çalışmalarının büyük katkısıyla depremin ilk elden yaralarının sarılması konusunda eksiklikler giderilmeye çalışılmış olsa da afete müdahalenin devamındaki aşamalarında da kriz yönetilememiştir. </w:t>
      </w:r>
    </w:p>
    <w:p w14:paraId="678F83C2" w14:textId="220B0082" w:rsidR="00B0501A" w:rsidRDefault="00B0501A" w:rsidP="00B0501A">
      <w:pPr>
        <w:jc w:val="both"/>
      </w:pPr>
      <w:r w:rsidRPr="00B0501A">
        <w:t>Geçici yerleşim alanlarının kurulması, enkaz kaldırma işlemleri, ulaşım, elektrik, su, kanalizasyon, haberleşme gibi altyapı hizmetleri, depremin üzerinden aylar geçmesine rağmen sağlanamamıştır. Depremlerin 1. yılını geride bırakırken depremin en çok etkilediği Antakya başta olmak üzere deprem bölgesinde barınma,</w:t>
      </w:r>
      <w:r w:rsidR="00102C99">
        <w:t xml:space="preserve"> beslenme, sağlık, </w:t>
      </w:r>
      <w:proofErr w:type="gramStart"/>
      <w:r w:rsidR="00102C99">
        <w:t>hijyen</w:t>
      </w:r>
      <w:proofErr w:type="gramEnd"/>
      <w:r w:rsidR="00102C99">
        <w:t xml:space="preserve">, </w:t>
      </w:r>
      <w:proofErr w:type="spellStart"/>
      <w:r w:rsidR="00102C99">
        <w:t>içme</w:t>
      </w:r>
      <w:r w:rsidRPr="00B0501A">
        <w:t>suyu</w:t>
      </w:r>
      <w:proofErr w:type="spellEnd"/>
      <w:r w:rsidRPr="00B0501A">
        <w:t xml:space="preserve">, eğitim gibi en temel insani ihtiyaçlara yönelik </w:t>
      </w:r>
      <w:r w:rsidRPr="00B0501A">
        <w:lastRenderedPageBreak/>
        <w:t>sorunlar hala devam etmektedir. Yıkılmayı bekleyen ağır hasarlı yapılar insan hayatını tehlikeye sokmaya devam ederken, kontrolsüz bir şekilde yürütülen enkaz kaldırma işlemleri çevreye ve insan sağlığına zararlar vermekte, enk</w:t>
      </w:r>
      <w:r w:rsidR="00102C99">
        <w:t xml:space="preserve">az toplama alanları ise </w:t>
      </w:r>
      <w:proofErr w:type="spellStart"/>
      <w:r w:rsidR="00102C99">
        <w:t>içme</w:t>
      </w:r>
      <w:r w:rsidRPr="00B0501A">
        <w:t>suyu</w:t>
      </w:r>
      <w:proofErr w:type="spellEnd"/>
      <w:r w:rsidRPr="00B0501A">
        <w:t xml:space="preserve"> kaynaklarını kirletmesi bakımından ciddi riskler oluşturmaktadır.</w:t>
      </w:r>
    </w:p>
    <w:p w14:paraId="34425761" w14:textId="70F1CC55" w:rsidR="00C30299" w:rsidRDefault="00C30299" w:rsidP="00C30299">
      <w:r w:rsidRPr="00220021">
        <w:t>Afet sonrasının ileriki çalışmaları</w:t>
      </w:r>
      <w:r>
        <w:t>nın</w:t>
      </w:r>
      <w:r w:rsidRPr="00220021">
        <w:t xml:space="preserve"> ise</w:t>
      </w:r>
      <w:r>
        <w:t>,</w:t>
      </w:r>
      <w:r w:rsidRPr="00220021">
        <w:t xml:space="preserve"> </w:t>
      </w:r>
      <w:r>
        <w:t xml:space="preserve">şeffaflık ve katılımcılık ilkeleri çerçevesinde yürütüldüğünü söylemek pek de mümkün değildir. </w:t>
      </w:r>
      <w:r w:rsidRPr="00220021">
        <w:t xml:space="preserve">Bir yandan şehirlerin yeniden kurulması, yeni yerleşim alanlarının oluşturulması, konut ve işyeri ihtiyacının karşılanması konularında seçim öncesi verilen taahhütlerin </w:t>
      </w:r>
      <w:r>
        <w:t xml:space="preserve">ötelendiği </w:t>
      </w:r>
      <w:r w:rsidRPr="00220021">
        <w:t xml:space="preserve">görülürken, diğer yandan yapılan çalışmaların da sağlıklı kentleşme ve güvenli yapılaşma açısından (yer seçiminden inşa kalitesine kadar) </w:t>
      </w:r>
      <w:r>
        <w:t>kaygı</w:t>
      </w:r>
      <w:r w:rsidRPr="00220021">
        <w:t xml:space="preserve"> verici örnekler</w:t>
      </w:r>
      <w:r>
        <w:t xml:space="preserve"> içermektedir.</w:t>
      </w:r>
    </w:p>
    <w:p w14:paraId="50AA625B" w14:textId="3CC0D3DC" w:rsidR="00B0501A" w:rsidRDefault="00293D4F" w:rsidP="00F5671F">
      <w:pPr>
        <w:jc w:val="both"/>
      </w:pPr>
      <w:r>
        <w:t xml:space="preserve">Ayrıca </w:t>
      </w:r>
      <w:r w:rsidR="00E25143">
        <w:t>siyasi iktidarın</w:t>
      </w:r>
      <w:r w:rsidR="00B0501A">
        <w:t xml:space="preserve"> deprem sonrası kentlerin yeniden ayağa kaldırılması, hayatın normale döndürülmesi doğrultusunda </w:t>
      </w:r>
      <w:r w:rsidR="00DC09C2">
        <w:t xml:space="preserve">319 binini 1 yıl içerisinde teslim etmek kaydıyla 650 bin konutun </w:t>
      </w:r>
      <w:r w:rsidR="00CB79FF">
        <w:t xml:space="preserve">yapılacağı </w:t>
      </w:r>
      <w:r>
        <w:t>yönündeki beyanlarının</w:t>
      </w:r>
      <w:r w:rsidR="00DC09C2">
        <w:t xml:space="preserve"> oldukça gerisinde </w:t>
      </w:r>
      <w:r w:rsidR="00E25143">
        <w:t>kaldıkları görülmektedir.</w:t>
      </w:r>
    </w:p>
    <w:p w14:paraId="00D9DDE1" w14:textId="03619BD4" w:rsidR="0030258B" w:rsidRDefault="00E25143" w:rsidP="00F5671F">
      <w:pPr>
        <w:jc w:val="both"/>
      </w:pPr>
      <w:r>
        <w:t xml:space="preserve">Aşağıda </w:t>
      </w:r>
      <w:r w:rsidR="00DC09C2">
        <w:t xml:space="preserve">Çevre Şehircilik ve İklim Değişikliği Bakanlığının hasar tespit raporlarına ve TOKİ’nin resmi internet sitesinde yayınlanan bilgilere göre </w:t>
      </w:r>
      <w:r w:rsidR="0030258B">
        <w:t xml:space="preserve">hazırlanan tablo yer almaktadır. </w:t>
      </w:r>
    </w:p>
    <w:p w14:paraId="0ECB9C96" w14:textId="77777777" w:rsidR="00E25143" w:rsidRDefault="00E25143" w:rsidP="00F5671F">
      <w:pPr>
        <w:jc w:val="both"/>
      </w:pPr>
      <w:r>
        <w:t>Bu tabloya</w:t>
      </w:r>
      <w:r w:rsidR="0030258B">
        <w:t xml:space="preserve"> göre</w:t>
      </w:r>
      <w:r>
        <w:t>,</w:t>
      </w:r>
      <w:r w:rsidR="0030258B">
        <w:t xml:space="preserve"> </w:t>
      </w:r>
      <w:r w:rsidR="00CB79FF">
        <w:t xml:space="preserve">orta </w:t>
      </w:r>
      <w:r w:rsidR="00E345F3">
        <w:t xml:space="preserve">ve hafif </w:t>
      </w:r>
      <w:r w:rsidR="00CB79FF">
        <w:t>hasarlı yapılar hariç olmak üzere</w:t>
      </w:r>
      <w:r>
        <w:t>,</w:t>
      </w:r>
      <w:r w:rsidR="00CB79FF">
        <w:t xml:space="preserve"> deprem bölgesindeki 11 il kapsamında </w:t>
      </w:r>
      <w:r>
        <w:t>yıkılan veya yıkılacak olan</w:t>
      </w:r>
      <w:r w:rsidR="00E345F3">
        <w:t xml:space="preserve"> </w:t>
      </w:r>
      <w:r w:rsidR="00CB79FF">
        <w:t xml:space="preserve">(konut, işyeri vb. </w:t>
      </w:r>
      <w:proofErr w:type="gramStart"/>
      <w:r w:rsidR="00CB79FF">
        <w:t>dahil</w:t>
      </w:r>
      <w:proofErr w:type="gramEnd"/>
      <w:r w:rsidR="00CB79FF">
        <w:t xml:space="preserve"> olmak üzere) toplam 674.416 bağımsız </w:t>
      </w:r>
      <w:r>
        <w:t>bölüm</w:t>
      </w:r>
      <w:r w:rsidR="00CB79FF">
        <w:t xml:space="preserve"> bulunmaktadır.</w:t>
      </w:r>
      <w:r w:rsidR="00E345F3">
        <w:t xml:space="preserve"> </w:t>
      </w:r>
      <w:r>
        <w:t xml:space="preserve">Siyasi yetkililerin 650 bin konut yapılacağına dair ifadeleri bu ihtiyaca yöneliktir. </w:t>
      </w:r>
    </w:p>
    <w:p w14:paraId="191FCA3A" w14:textId="3C8922CD" w:rsidR="00DC09C2" w:rsidRDefault="00E345F3" w:rsidP="00F5671F">
      <w:pPr>
        <w:jc w:val="both"/>
      </w:pPr>
      <w:r>
        <w:t xml:space="preserve">Son 1 yılda </w:t>
      </w:r>
      <w:r w:rsidR="00E25143">
        <w:t xml:space="preserve">TOKİ tarafından </w:t>
      </w:r>
      <w:r>
        <w:t xml:space="preserve">ihalesi </w:t>
      </w:r>
      <w:r w:rsidR="00373CAA">
        <w:t>yapılmış</w:t>
      </w:r>
      <w:r>
        <w:t xml:space="preserve"> konut miktarı ise toplamda </w:t>
      </w:r>
      <w:r w:rsidR="00E25143">
        <w:t xml:space="preserve">108.936 adettir. Bu ihalelerin toplam bedeli </w:t>
      </w:r>
      <w:r>
        <w:t>203.973.988.559</w:t>
      </w:r>
      <w:r w:rsidR="00373CAA">
        <w:t>,00</w:t>
      </w:r>
      <w:r w:rsidR="00396407">
        <w:t xml:space="preserve"> Türk Lirasıdır</w:t>
      </w:r>
      <w:r w:rsidR="00E25143">
        <w:t>.</w:t>
      </w:r>
      <w:r>
        <w:t xml:space="preserve"> </w:t>
      </w:r>
      <w:r w:rsidR="00373CAA">
        <w:t>Bun</w:t>
      </w:r>
      <w:r w:rsidR="00396407">
        <w:t>lardan</w:t>
      </w:r>
      <w:r w:rsidR="00373CAA">
        <w:t xml:space="preserve"> bir </w:t>
      </w:r>
      <w:r w:rsidR="00447F5B">
        <w:t xml:space="preserve">kısmının inşasına </w:t>
      </w:r>
      <w:r w:rsidR="00396407">
        <w:t>henüz</w:t>
      </w:r>
      <w:r w:rsidR="00373CAA">
        <w:t xml:space="preserve"> hiç başlanmamış olmakla birlikte</w:t>
      </w:r>
      <w:r w:rsidR="00396407">
        <w:t>,</w:t>
      </w:r>
      <w:r w:rsidR="00373CAA">
        <w:t xml:space="preserve"> tamamlanma oranı %70’in üzerinde </w:t>
      </w:r>
      <w:r w:rsidR="00447F5B">
        <w:t xml:space="preserve">olan konut sayısı 25.119 adettir. Yani kısa vadede bitirilip teslim edilebilecek konut miktarı TOKİ verilerine göre 25 bin civarındadır. </w:t>
      </w:r>
      <w:r w:rsidR="00293D4F">
        <w:t xml:space="preserve">Bu durum siyasilerin geçen yıl verdikleri sözlerin veya ortaya koydukları hedefin ancak %8’ine tekabül etmektedir. </w:t>
      </w:r>
    </w:p>
    <w:p w14:paraId="43D7E17E" w14:textId="77777777" w:rsidR="0030258B" w:rsidRDefault="0030258B" w:rsidP="00F5671F">
      <w:pPr>
        <w:jc w:val="both"/>
      </w:pPr>
    </w:p>
    <w:tbl>
      <w:tblPr>
        <w:tblW w:w="9513" w:type="dxa"/>
        <w:tblInd w:w="55" w:type="dxa"/>
        <w:tblCellMar>
          <w:left w:w="70" w:type="dxa"/>
          <w:right w:w="70" w:type="dxa"/>
        </w:tblCellMar>
        <w:tblLook w:val="04A0" w:firstRow="1" w:lastRow="0" w:firstColumn="1" w:lastColumn="0" w:noHBand="0" w:noVBand="1"/>
      </w:tblPr>
      <w:tblGrid>
        <w:gridCol w:w="1716"/>
        <w:gridCol w:w="1134"/>
        <w:gridCol w:w="1134"/>
        <w:gridCol w:w="1134"/>
        <w:gridCol w:w="1276"/>
        <w:gridCol w:w="1418"/>
        <w:gridCol w:w="1701"/>
      </w:tblGrid>
      <w:tr w:rsidR="0030258B" w:rsidRPr="0030258B" w14:paraId="6D0A9948" w14:textId="77777777" w:rsidTr="00CB79FF">
        <w:trPr>
          <w:trHeight w:val="759"/>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CB826"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İL GENELİ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E14779" w14:textId="553DE0CC" w:rsidR="0030258B" w:rsidRPr="0030258B" w:rsidRDefault="0030258B" w:rsidP="00E25143">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 xml:space="preserve">YIKIK BAĞIMSIZ </w:t>
            </w:r>
            <w:r w:rsidR="00E25143">
              <w:rPr>
                <w:rFonts w:ascii="Calibri" w:eastAsia="Times New Roman" w:hAnsi="Calibri" w:cs="Calibri"/>
                <w:b/>
                <w:bCs/>
                <w:color w:val="000000"/>
                <w:kern w:val="0"/>
                <w:sz w:val="16"/>
                <w:szCs w:val="16"/>
                <w:lang w:eastAsia="tr-TR"/>
                <w14:ligatures w14:val="none"/>
              </w:rPr>
              <w:t>BÖLÜM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7FB33E" w14:textId="2A1B4070" w:rsidR="0030258B" w:rsidRPr="0030258B" w:rsidRDefault="0030258B" w:rsidP="00E25143">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 xml:space="preserve">ACİL YIKILACAK BAĞIMSIZ </w:t>
            </w:r>
            <w:r w:rsidR="00E25143">
              <w:rPr>
                <w:rFonts w:ascii="Calibri" w:eastAsia="Times New Roman" w:hAnsi="Calibri" w:cs="Calibri"/>
                <w:b/>
                <w:bCs/>
                <w:color w:val="000000"/>
                <w:kern w:val="0"/>
                <w:sz w:val="16"/>
                <w:szCs w:val="16"/>
                <w:lang w:eastAsia="tr-TR"/>
                <w14:ligatures w14:val="none"/>
              </w:rPr>
              <w:t>BÖLÜM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0C138A" w14:textId="486548EA" w:rsidR="0030258B" w:rsidRPr="0030258B" w:rsidRDefault="0030258B" w:rsidP="00E25143">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 xml:space="preserve">AĞIR HASARLI BAĞIMSIZ </w:t>
            </w:r>
            <w:r w:rsidR="00E25143">
              <w:rPr>
                <w:rFonts w:ascii="Calibri" w:eastAsia="Times New Roman" w:hAnsi="Calibri" w:cs="Calibri"/>
                <w:b/>
                <w:bCs/>
                <w:color w:val="000000"/>
                <w:kern w:val="0"/>
                <w:sz w:val="16"/>
                <w:szCs w:val="16"/>
                <w:lang w:eastAsia="tr-TR"/>
                <w14:ligatures w14:val="none"/>
              </w:rPr>
              <w:t>BÖLÜM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564995" w14:textId="086F892E"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YIKILMIŞ VEYA YIKILACAK TOPLAM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51B8AA" w14:textId="0B11CE3D"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6 ŞUBAT SONRASI İHALESİ YAPILAN KONUT SAYISI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261BF0" w14:textId="390EEC61"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TAMAMLANMA ORANI %70'İN ÜZERİNDE OLAN KONUT SAYISI</w:t>
            </w:r>
          </w:p>
        </w:tc>
      </w:tr>
      <w:tr w:rsidR="0030258B" w:rsidRPr="0030258B" w14:paraId="63858705" w14:textId="77777777" w:rsidTr="00CB79FF">
        <w:trPr>
          <w:trHeight w:val="276"/>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AA749DB"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ADANA</w:t>
            </w:r>
          </w:p>
        </w:tc>
        <w:tc>
          <w:tcPr>
            <w:tcW w:w="1134" w:type="dxa"/>
            <w:tcBorders>
              <w:top w:val="nil"/>
              <w:left w:val="nil"/>
              <w:bottom w:val="single" w:sz="4" w:space="0" w:color="auto"/>
              <w:right w:val="single" w:sz="4" w:space="0" w:color="auto"/>
            </w:tcBorders>
            <w:shd w:val="clear" w:color="auto" w:fill="auto"/>
            <w:noWrap/>
            <w:vAlign w:val="center"/>
            <w:hideMark/>
          </w:tcPr>
          <w:p w14:paraId="0EC92337" w14:textId="1FBC8413"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383</w:t>
            </w:r>
          </w:p>
        </w:tc>
        <w:tc>
          <w:tcPr>
            <w:tcW w:w="1134" w:type="dxa"/>
            <w:tcBorders>
              <w:top w:val="nil"/>
              <w:left w:val="nil"/>
              <w:bottom w:val="single" w:sz="4" w:space="0" w:color="auto"/>
              <w:right w:val="single" w:sz="4" w:space="0" w:color="auto"/>
            </w:tcBorders>
            <w:shd w:val="clear" w:color="auto" w:fill="auto"/>
            <w:noWrap/>
            <w:vAlign w:val="center"/>
            <w:hideMark/>
          </w:tcPr>
          <w:p w14:paraId="5558A17D" w14:textId="52CA3D5E"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302</w:t>
            </w:r>
          </w:p>
        </w:tc>
        <w:tc>
          <w:tcPr>
            <w:tcW w:w="1134" w:type="dxa"/>
            <w:tcBorders>
              <w:top w:val="nil"/>
              <w:left w:val="nil"/>
              <w:bottom w:val="single" w:sz="4" w:space="0" w:color="auto"/>
              <w:right w:val="single" w:sz="4" w:space="0" w:color="auto"/>
            </w:tcBorders>
            <w:shd w:val="clear" w:color="auto" w:fill="auto"/>
            <w:noWrap/>
            <w:vAlign w:val="center"/>
            <w:hideMark/>
          </w:tcPr>
          <w:p w14:paraId="44380E34" w14:textId="467391A4"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5.965</w:t>
            </w:r>
          </w:p>
        </w:tc>
        <w:tc>
          <w:tcPr>
            <w:tcW w:w="1276" w:type="dxa"/>
            <w:tcBorders>
              <w:top w:val="nil"/>
              <w:left w:val="nil"/>
              <w:bottom w:val="single" w:sz="4" w:space="0" w:color="auto"/>
              <w:right w:val="single" w:sz="4" w:space="0" w:color="auto"/>
            </w:tcBorders>
            <w:shd w:val="clear" w:color="auto" w:fill="auto"/>
            <w:noWrap/>
            <w:vAlign w:val="center"/>
            <w:hideMark/>
          </w:tcPr>
          <w:p w14:paraId="3585B9E8" w14:textId="59D81395"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6.650</w:t>
            </w:r>
          </w:p>
        </w:tc>
        <w:tc>
          <w:tcPr>
            <w:tcW w:w="1418" w:type="dxa"/>
            <w:tcBorders>
              <w:top w:val="nil"/>
              <w:left w:val="nil"/>
              <w:bottom w:val="single" w:sz="4" w:space="0" w:color="auto"/>
              <w:right w:val="single" w:sz="4" w:space="0" w:color="auto"/>
            </w:tcBorders>
            <w:shd w:val="clear" w:color="auto" w:fill="auto"/>
            <w:noWrap/>
            <w:vAlign w:val="center"/>
            <w:hideMark/>
          </w:tcPr>
          <w:p w14:paraId="6639CB07" w14:textId="6ECDCED2"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3.191</w:t>
            </w:r>
          </w:p>
        </w:tc>
        <w:tc>
          <w:tcPr>
            <w:tcW w:w="1701" w:type="dxa"/>
            <w:tcBorders>
              <w:top w:val="nil"/>
              <w:left w:val="nil"/>
              <w:bottom w:val="single" w:sz="4" w:space="0" w:color="auto"/>
              <w:right w:val="single" w:sz="4" w:space="0" w:color="auto"/>
            </w:tcBorders>
            <w:shd w:val="clear" w:color="auto" w:fill="auto"/>
            <w:noWrap/>
            <w:vAlign w:val="center"/>
            <w:hideMark/>
          </w:tcPr>
          <w:p w14:paraId="522EABE6" w14:textId="36486F02"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511</w:t>
            </w:r>
          </w:p>
        </w:tc>
      </w:tr>
      <w:tr w:rsidR="0030258B" w:rsidRPr="0030258B" w14:paraId="2782A2C3"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499BD4F"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ADIYAMAN</w:t>
            </w:r>
          </w:p>
        </w:tc>
        <w:tc>
          <w:tcPr>
            <w:tcW w:w="1134" w:type="dxa"/>
            <w:tcBorders>
              <w:top w:val="nil"/>
              <w:left w:val="nil"/>
              <w:bottom w:val="single" w:sz="4" w:space="0" w:color="auto"/>
              <w:right w:val="single" w:sz="4" w:space="0" w:color="auto"/>
            </w:tcBorders>
            <w:shd w:val="clear" w:color="auto" w:fill="auto"/>
            <w:noWrap/>
            <w:vAlign w:val="center"/>
            <w:hideMark/>
          </w:tcPr>
          <w:p w14:paraId="69004827" w14:textId="4A1DBB58"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14.833</w:t>
            </w:r>
          </w:p>
        </w:tc>
        <w:tc>
          <w:tcPr>
            <w:tcW w:w="1134" w:type="dxa"/>
            <w:tcBorders>
              <w:top w:val="nil"/>
              <w:left w:val="nil"/>
              <w:bottom w:val="single" w:sz="4" w:space="0" w:color="auto"/>
              <w:right w:val="single" w:sz="4" w:space="0" w:color="auto"/>
            </w:tcBorders>
            <w:shd w:val="clear" w:color="auto" w:fill="auto"/>
            <w:noWrap/>
            <w:vAlign w:val="center"/>
            <w:hideMark/>
          </w:tcPr>
          <w:p w14:paraId="4ADCF2CF" w14:textId="77F3EAAC"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6.497</w:t>
            </w:r>
          </w:p>
        </w:tc>
        <w:tc>
          <w:tcPr>
            <w:tcW w:w="1134" w:type="dxa"/>
            <w:tcBorders>
              <w:top w:val="nil"/>
              <w:left w:val="nil"/>
              <w:bottom w:val="single" w:sz="4" w:space="0" w:color="auto"/>
              <w:right w:val="single" w:sz="4" w:space="0" w:color="auto"/>
            </w:tcBorders>
            <w:shd w:val="clear" w:color="auto" w:fill="auto"/>
            <w:noWrap/>
            <w:vAlign w:val="center"/>
            <w:hideMark/>
          </w:tcPr>
          <w:p w14:paraId="195BC598" w14:textId="126453FF"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44.038</w:t>
            </w:r>
          </w:p>
        </w:tc>
        <w:tc>
          <w:tcPr>
            <w:tcW w:w="1276" w:type="dxa"/>
            <w:tcBorders>
              <w:top w:val="nil"/>
              <w:left w:val="nil"/>
              <w:bottom w:val="single" w:sz="4" w:space="0" w:color="auto"/>
              <w:right w:val="single" w:sz="4" w:space="0" w:color="auto"/>
            </w:tcBorders>
            <w:shd w:val="clear" w:color="auto" w:fill="auto"/>
            <w:noWrap/>
            <w:vAlign w:val="center"/>
            <w:hideMark/>
          </w:tcPr>
          <w:p w14:paraId="70B81C40" w14:textId="7CE4D9D9"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65.368</w:t>
            </w:r>
          </w:p>
        </w:tc>
        <w:tc>
          <w:tcPr>
            <w:tcW w:w="1418" w:type="dxa"/>
            <w:tcBorders>
              <w:top w:val="nil"/>
              <w:left w:val="nil"/>
              <w:bottom w:val="single" w:sz="4" w:space="0" w:color="auto"/>
              <w:right w:val="single" w:sz="4" w:space="0" w:color="auto"/>
            </w:tcBorders>
            <w:shd w:val="clear" w:color="auto" w:fill="auto"/>
            <w:noWrap/>
            <w:vAlign w:val="center"/>
            <w:hideMark/>
          </w:tcPr>
          <w:p w14:paraId="6220C0C1" w14:textId="24F15732"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4.629</w:t>
            </w:r>
          </w:p>
        </w:tc>
        <w:tc>
          <w:tcPr>
            <w:tcW w:w="1701" w:type="dxa"/>
            <w:tcBorders>
              <w:top w:val="nil"/>
              <w:left w:val="nil"/>
              <w:bottom w:val="single" w:sz="4" w:space="0" w:color="auto"/>
              <w:right w:val="single" w:sz="4" w:space="0" w:color="auto"/>
            </w:tcBorders>
            <w:shd w:val="clear" w:color="auto" w:fill="auto"/>
            <w:noWrap/>
            <w:vAlign w:val="center"/>
            <w:hideMark/>
          </w:tcPr>
          <w:p w14:paraId="1D8F8F8C" w14:textId="0D0E4C7D"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297</w:t>
            </w:r>
          </w:p>
        </w:tc>
      </w:tr>
      <w:tr w:rsidR="0030258B" w:rsidRPr="0030258B" w14:paraId="4F1DD9AB"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9AACF75"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DİYARBAKIR</w:t>
            </w:r>
          </w:p>
        </w:tc>
        <w:tc>
          <w:tcPr>
            <w:tcW w:w="1134" w:type="dxa"/>
            <w:tcBorders>
              <w:top w:val="nil"/>
              <w:left w:val="nil"/>
              <w:bottom w:val="single" w:sz="4" w:space="0" w:color="auto"/>
              <w:right w:val="single" w:sz="4" w:space="0" w:color="auto"/>
            </w:tcBorders>
            <w:shd w:val="clear" w:color="auto" w:fill="auto"/>
            <w:noWrap/>
            <w:vAlign w:val="center"/>
            <w:hideMark/>
          </w:tcPr>
          <w:p w14:paraId="08E59353" w14:textId="232F2D89"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490</w:t>
            </w:r>
          </w:p>
        </w:tc>
        <w:tc>
          <w:tcPr>
            <w:tcW w:w="1134" w:type="dxa"/>
            <w:tcBorders>
              <w:top w:val="nil"/>
              <w:left w:val="nil"/>
              <w:bottom w:val="single" w:sz="4" w:space="0" w:color="auto"/>
              <w:right w:val="single" w:sz="4" w:space="0" w:color="auto"/>
            </w:tcBorders>
            <w:shd w:val="clear" w:color="auto" w:fill="auto"/>
            <w:noWrap/>
            <w:vAlign w:val="center"/>
            <w:hideMark/>
          </w:tcPr>
          <w:p w14:paraId="6A518621" w14:textId="6D367AA8"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453</w:t>
            </w:r>
          </w:p>
        </w:tc>
        <w:tc>
          <w:tcPr>
            <w:tcW w:w="1134" w:type="dxa"/>
            <w:tcBorders>
              <w:top w:val="nil"/>
              <w:left w:val="nil"/>
              <w:bottom w:val="single" w:sz="4" w:space="0" w:color="auto"/>
              <w:right w:val="single" w:sz="4" w:space="0" w:color="auto"/>
            </w:tcBorders>
            <w:shd w:val="clear" w:color="auto" w:fill="auto"/>
            <w:noWrap/>
            <w:vAlign w:val="center"/>
            <w:hideMark/>
          </w:tcPr>
          <w:p w14:paraId="54939BEB" w14:textId="21152B90"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14.672</w:t>
            </w:r>
          </w:p>
        </w:tc>
        <w:tc>
          <w:tcPr>
            <w:tcW w:w="1276" w:type="dxa"/>
            <w:tcBorders>
              <w:top w:val="nil"/>
              <w:left w:val="nil"/>
              <w:bottom w:val="single" w:sz="4" w:space="0" w:color="auto"/>
              <w:right w:val="single" w:sz="4" w:space="0" w:color="auto"/>
            </w:tcBorders>
            <w:shd w:val="clear" w:color="auto" w:fill="auto"/>
            <w:noWrap/>
            <w:vAlign w:val="center"/>
            <w:hideMark/>
          </w:tcPr>
          <w:p w14:paraId="3DD170D8" w14:textId="3EA5EC9D"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15.615</w:t>
            </w:r>
          </w:p>
        </w:tc>
        <w:tc>
          <w:tcPr>
            <w:tcW w:w="1418" w:type="dxa"/>
            <w:tcBorders>
              <w:top w:val="nil"/>
              <w:left w:val="nil"/>
              <w:bottom w:val="single" w:sz="4" w:space="0" w:color="auto"/>
              <w:right w:val="single" w:sz="4" w:space="0" w:color="auto"/>
            </w:tcBorders>
            <w:shd w:val="clear" w:color="auto" w:fill="auto"/>
            <w:noWrap/>
            <w:vAlign w:val="center"/>
            <w:hideMark/>
          </w:tcPr>
          <w:p w14:paraId="26E2EC95" w14:textId="1F58C3DF"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5.156</w:t>
            </w:r>
          </w:p>
        </w:tc>
        <w:tc>
          <w:tcPr>
            <w:tcW w:w="1701" w:type="dxa"/>
            <w:tcBorders>
              <w:top w:val="nil"/>
              <w:left w:val="nil"/>
              <w:bottom w:val="single" w:sz="4" w:space="0" w:color="auto"/>
              <w:right w:val="single" w:sz="4" w:space="0" w:color="auto"/>
            </w:tcBorders>
            <w:shd w:val="clear" w:color="auto" w:fill="auto"/>
            <w:noWrap/>
            <w:vAlign w:val="center"/>
            <w:hideMark/>
          </w:tcPr>
          <w:p w14:paraId="6A9AC8FF" w14:textId="76A03B33"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1.250</w:t>
            </w:r>
          </w:p>
        </w:tc>
      </w:tr>
      <w:tr w:rsidR="0030258B" w:rsidRPr="0030258B" w14:paraId="548E6197"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73458B3"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ELAZIĞ</w:t>
            </w:r>
          </w:p>
        </w:tc>
        <w:tc>
          <w:tcPr>
            <w:tcW w:w="1134" w:type="dxa"/>
            <w:tcBorders>
              <w:top w:val="nil"/>
              <w:left w:val="nil"/>
              <w:bottom w:val="single" w:sz="4" w:space="0" w:color="auto"/>
              <w:right w:val="single" w:sz="4" w:space="0" w:color="auto"/>
            </w:tcBorders>
            <w:shd w:val="clear" w:color="auto" w:fill="auto"/>
            <w:noWrap/>
            <w:vAlign w:val="center"/>
            <w:hideMark/>
          </w:tcPr>
          <w:p w14:paraId="3E3BB43A" w14:textId="725E6CB8"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101</w:t>
            </w:r>
          </w:p>
        </w:tc>
        <w:tc>
          <w:tcPr>
            <w:tcW w:w="1134" w:type="dxa"/>
            <w:tcBorders>
              <w:top w:val="nil"/>
              <w:left w:val="nil"/>
              <w:bottom w:val="single" w:sz="4" w:space="0" w:color="auto"/>
              <w:right w:val="single" w:sz="4" w:space="0" w:color="auto"/>
            </w:tcBorders>
            <w:shd w:val="clear" w:color="auto" w:fill="auto"/>
            <w:noWrap/>
            <w:vAlign w:val="center"/>
            <w:hideMark/>
          </w:tcPr>
          <w:p w14:paraId="137DEFD0" w14:textId="111E77E8"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211</w:t>
            </w:r>
          </w:p>
        </w:tc>
        <w:tc>
          <w:tcPr>
            <w:tcW w:w="1134" w:type="dxa"/>
            <w:tcBorders>
              <w:top w:val="nil"/>
              <w:left w:val="nil"/>
              <w:bottom w:val="single" w:sz="4" w:space="0" w:color="auto"/>
              <w:right w:val="single" w:sz="4" w:space="0" w:color="auto"/>
            </w:tcBorders>
            <w:shd w:val="clear" w:color="auto" w:fill="auto"/>
            <w:noWrap/>
            <w:vAlign w:val="center"/>
            <w:hideMark/>
          </w:tcPr>
          <w:p w14:paraId="6165B0C3" w14:textId="412013E5"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24.172</w:t>
            </w:r>
          </w:p>
        </w:tc>
        <w:tc>
          <w:tcPr>
            <w:tcW w:w="1276" w:type="dxa"/>
            <w:tcBorders>
              <w:top w:val="nil"/>
              <w:left w:val="nil"/>
              <w:bottom w:val="single" w:sz="4" w:space="0" w:color="auto"/>
              <w:right w:val="single" w:sz="4" w:space="0" w:color="auto"/>
            </w:tcBorders>
            <w:shd w:val="clear" w:color="auto" w:fill="auto"/>
            <w:noWrap/>
            <w:vAlign w:val="center"/>
            <w:hideMark/>
          </w:tcPr>
          <w:p w14:paraId="153B1D82" w14:textId="79D3E28C"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24.484</w:t>
            </w:r>
          </w:p>
        </w:tc>
        <w:tc>
          <w:tcPr>
            <w:tcW w:w="1418" w:type="dxa"/>
            <w:tcBorders>
              <w:top w:val="nil"/>
              <w:left w:val="nil"/>
              <w:bottom w:val="single" w:sz="4" w:space="0" w:color="auto"/>
              <w:right w:val="single" w:sz="4" w:space="0" w:color="auto"/>
            </w:tcBorders>
            <w:shd w:val="clear" w:color="auto" w:fill="auto"/>
            <w:noWrap/>
            <w:vAlign w:val="center"/>
            <w:hideMark/>
          </w:tcPr>
          <w:p w14:paraId="17E7B096" w14:textId="34DCF8C4"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1.869</w:t>
            </w:r>
          </w:p>
        </w:tc>
        <w:tc>
          <w:tcPr>
            <w:tcW w:w="1701" w:type="dxa"/>
            <w:tcBorders>
              <w:top w:val="nil"/>
              <w:left w:val="nil"/>
              <w:bottom w:val="single" w:sz="4" w:space="0" w:color="auto"/>
              <w:right w:val="single" w:sz="4" w:space="0" w:color="auto"/>
            </w:tcBorders>
            <w:shd w:val="clear" w:color="auto" w:fill="auto"/>
            <w:noWrap/>
            <w:vAlign w:val="center"/>
            <w:hideMark/>
          </w:tcPr>
          <w:p w14:paraId="2E6E325A" w14:textId="6755A87D"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1.869</w:t>
            </w:r>
          </w:p>
        </w:tc>
      </w:tr>
      <w:tr w:rsidR="0030258B" w:rsidRPr="0030258B" w14:paraId="3F25E1F9"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542AEDA"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GAZİANTEP</w:t>
            </w:r>
          </w:p>
        </w:tc>
        <w:tc>
          <w:tcPr>
            <w:tcW w:w="1134" w:type="dxa"/>
            <w:tcBorders>
              <w:top w:val="nil"/>
              <w:left w:val="nil"/>
              <w:bottom w:val="single" w:sz="4" w:space="0" w:color="auto"/>
              <w:right w:val="single" w:sz="4" w:space="0" w:color="auto"/>
            </w:tcBorders>
            <w:shd w:val="clear" w:color="auto" w:fill="auto"/>
            <w:noWrap/>
            <w:vAlign w:val="center"/>
            <w:hideMark/>
          </w:tcPr>
          <w:p w14:paraId="1A3AC899" w14:textId="613DA0A6"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8.561</w:t>
            </w:r>
          </w:p>
        </w:tc>
        <w:tc>
          <w:tcPr>
            <w:tcW w:w="1134" w:type="dxa"/>
            <w:tcBorders>
              <w:top w:val="nil"/>
              <w:left w:val="nil"/>
              <w:bottom w:val="single" w:sz="4" w:space="0" w:color="auto"/>
              <w:right w:val="single" w:sz="4" w:space="0" w:color="auto"/>
            </w:tcBorders>
            <w:shd w:val="clear" w:color="auto" w:fill="auto"/>
            <w:noWrap/>
            <w:vAlign w:val="center"/>
            <w:hideMark/>
          </w:tcPr>
          <w:p w14:paraId="5C2E6288" w14:textId="4A3EAB1B"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6.677</w:t>
            </w:r>
          </w:p>
        </w:tc>
        <w:tc>
          <w:tcPr>
            <w:tcW w:w="1134" w:type="dxa"/>
            <w:tcBorders>
              <w:top w:val="nil"/>
              <w:left w:val="nil"/>
              <w:bottom w:val="single" w:sz="4" w:space="0" w:color="auto"/>
              <w:right w:val="single" w:sz="4" w:space="0" w:color="auto"/>
            </w:tcBorders>
            <w:shd w:val="clear" w:color="auto" w:fill="auto"/>
            <w:noWrap/>
            <w:vAlign w:val="center"/>
            <w:hideMark/>
          </w:tcPr>
          <w:p w14:paraId="7A86EA26" w14:textId="14C31C9D"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30.520</w:t>
            </w:r>
          </w:p>
        </w:tc>
        <w:tc>
          <w:tcPr>
            <w:tcW w:w="1276" w:type="dxa"/>
            <w:tcBorders>
              <w:top w:val="nil"/>
              <w:left w:val="nil"/>
              <w:bottom w:val="single" w:sz="4" w:space="0" w:color="auto"/>
              <w:right w:val="single" w:sz="4" w:space="0" w:color="auto"/>
            </w:tcBorders>
            <w:shd w:val="clear" w:color="auto" w:fill="auto"/>
            <w:noWrap/>
            <w:vAlign w:val="center"/>
            <w:hideMark/>
          </w:tcPr>
          <w:p w14:paraId="24D19F7B" w14:textId="13892F5C"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45.758</w:t>
            </w:r>
          </w:p>
        </w:tc>
        <w:tc>
          <w:tcPr>
            <w:tcW w:w="1418" w:type="dxa"/>
            <w:tcBorders>
              <w:top w:val="nil"/>
              <w:left w:val="nil"/>
              <w:bottom w:val="single" w:sz="4" w:space="0" w:color="auto"/>
              <w:right w:val="single" w:sz="4" w:space="0" w:color="auto"/>
            </w:tcBorders>
            <w:shd w:val="clear" w:color="auto" w:fill="auto"/>
            <w:noWrap/>
            <w:vAlign w:val="center"/>
            <w:hideMark/>
          </w:tcPr>
          <w:p w14:paraId="18DFE5E9" w14:textId="15A16E0F"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18.826</w:t>
            </w:r>
          </w:p>
        </w:tc>
        <w:tc>
          <w:tcPr>
            <w:tcW w:w="1701" w:type="dxa"/>
            <w:tcBorders>
              <w:top w:val="nil"/>
              <w:left w:val="nil"/>
              <w:bottom w:val="single" w:sz="4" w:space="0" w:color="auto"/>
              <w:right w:val="single" w:sz="4" w:space="0" w:color="auto"/>
            </w:tcBorders>
            <w:shd w:val="clear" w:color="auto" w:fill="auto"/>
            <w:noWrap/>
            <w:vAlign w:val="center"/>
            <w:hideMark/>
          </w:tcPr>
          <w:p w14:paraId="6083E645" w14:textId="672B937A"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7.149</w:t>
            </w:r>
          </w:p>
        </w:tc>
      </w:tr>
      <w:tr w:rsidR="0030258B" w:rsidRPr="0030258B" w14:paraId="7E57ADB6"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B5ADF6E"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KAHRAMANMARAŞ</w:t>
            </w:r>
          </w:p>
        </w:tc>
        <w:tc>
          <w:tcPr>
            <w:tcW w:w="1134" w:type="dxa"/>
            <w:tcBorders>
              <w:top w:val="nil"/>
              <w:left w:val="nil"/>
              <w:bottom w:val="single" w:sz="4" w:space="0" w:color="auto"/>
              <w:right w:val="single" w:sz="4" w:space="0" w:color="auto"/>
            </w:tcBorders>
            <w:shd w:val="clear" w:color="auto" w:fill="auto"/>
            <w:noWrap/>
            <w:vAlign w:val="center"/>
            <w:hideMark/>
          </w:tcPr>
          <w:p w14:paraId="583A4DDC" w14:textId="73224267"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20.381</w:t>
            </w:r>
          </w:p>
        </w:tc>
        <w:tc>
          <w:tcPr>
            <w:tcW w:w="1134" w:type="dxa"/>
            <w:tcBorders>
              <w:top w:val="nil"/>
              <w:left w:val="nil"/>
              <w:bottom w:val="single" w:sz="4" w:space="0" w:color="auto"/>
              <w:right w:val="single" w:sz="4" w:space="0" w:color="auto"/>
            </w:tcBorders>
            <w:shd w:val="clear" w:color="auto" w:fill="auto"/>
            <w:noWrap/>
            <w:vAlign w:val="center"/>
            <w:hideMark/>
          </w:tcPr>
          <w:p w14:paraId="4FC9D507" w14:textId="18BE6B1A"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13.843</w:t>
            </w:r>
          </w:p>
        </w:tc>
        <w:tc>
          <w:tcPr>
            <w:tcW w:w="1134" w:type="dxa"/>
            <w:tcBorders>
              <w:top w:val="nil"/>
              <w:left w:val="nil"/>
              <w:bottom w:val="single" w:sz="4" w:space="0" w:color="auto"/>
              <w:right w:val="single" w:sz="4" w:space="0" w:color="auto"/>
            </w:tcBorders>
            <w:shd w:val="clear" w:color="auto" w:fill="auto"/>
            <w:noWrap/>
            <w:vAlign w:val="center"/>
            <w:hideMark/>
          </w:tcPr>
          <w:p w14:paraId="0CFE3ACC" w14:textId="3FA9FA80"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78.953</w:t>
            </w:r>
          </w:p>
        </w:tc>
        <w:tc>
          <w:tcPr>
            <w:tcW w:w="1276" w:type="dxa"/>
            <w:tcBorders>
              <w:top w:val="nil"/>
              <w:left w:val="nil"/>
              <w:bottom w:val="single" w:sz="4" w:space="0" w:color="auto"/>
              <w:right w:val="single" w:sz="4" w:space="0" w:color="auto"/>
            </w:tcBorders>
            <w:shd w:val="clear" w:color="auto" w:fill="auto"/>
            <w:noWrap/>
            <w:vAlign w:val="center"/>
            <w:hideMark/>
          </w:tcPr>
          <w:p w14:paraId="10226201" w14:textId="35A97C27"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113.177</w:t>
            </w:r>
          </w:p>
        </w:tc>
        <w:tc>
          <w:tcPr>
            <w:tcW w:w="1418" w:type="dxa"/>
            <w:tcBorders>
              <w:top w:val="nil"/>
              <w:left w:val="nil"/>
              <w:bottom w:val="single" w:sz="4" w:space="0" w:color="auto"/>
              <w:right w:val="single" w:sz="4" w:space="0" w:color="auto"/>
            </w:tcBorders>
            <w:shd w:val="clear" w:color="auto" w:fill="auto"/>
            <w:noWrap/>
            <w:vAlign w:val="center"/>
            <w:hideMark/>
          </w:tcPr>
          <w:p w14:paraId="12167531" w14:textId="7A1C4FD9"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19.576</w:t>
            </w:r>
          </w:p>
        </w:tc>
        <w:tc>
          <w:tcPr>
            <w:tcW w:w="1701" w:type="dxa"/>
            <w:tcBorders>
              <w:top w:val="nil"/>
              <w:left w:val="nil"/>
              <w:bottom w:val="single" w:sz="4" w:space="0" w:color="auto"/>
              <w:right w:val="single" w:sz="4" w:space="0" w:color="auto"/>
            </w:tcBorders>
            <w:shd w:val="clear" w:color="auto" w:fill="auto"/>
            <w:noWrap/>
            <w:vAlign w:val="center"/>
            <w:hideMark/>
          </w:tcPr>
          <w:p w14:paraId="029A8E74" w14:textId="745B3D95"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7.042</w:t>
            </w:r>
          </w:p>
        </w:tc>
      </w:tr>
      <w:tr w:rsidR="0030258B" w:rsidRPr="0030258B" w14:paraId="670954B4"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4B01A75"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MALATYA</w:t>
            </w:r>
          </w:p>
        </w:tc>
        <w:tc>
          <w:tcPr>
            <w:tcW w:w="1134" w:type="dxa"/>
            <w:tcBorders>
              <w:top w:val="nil"/>
              <w:left w:val="nil"/>
              <w:bottom w:val="single" w:sz="4" w:space="0" w:color="auto"/>
              <w:right w:val="single" w:sz="4" w:space="0" w:color="auto"/>
            </w:tcBorders>
            <w:shd w:val="clear" w:color="auto" w:fill="auto"/>
            <w:noWrap/>
            <w:vAlign w:val="center"/>
            <w:hideMark/>
          </w:tcPr>
          <w:p w14:paraId="72F39DF1" w14:textId="6E1BEE2E"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14.565</w:t>
            </w:r>
          </w:p>
        </w:tc>
        <w:tc>
          <w:tcPr>
            <w:tcW w:w="1134" w:type="dxa"/>
            <w:tcBorders>
              <w:top w:val="nil"/>
              <w:left w:val="nil"/>
              <w:bottom w:val="single" w:sz="4" w:space="0" w:color="auto"/>
              <w:right w:val="single" w:sz="4" w:space="0" w:color="auto"/>
            </w:tcBorders>
            <w:shd w:val="clear" w:color="auto" w:fill="auto"/>
            <w:noWrap/>
            <w:vAlign w:val="center"/>
            <w:hideMark/>
          </w:tcPr>
          <w:p w14:paraId="06FF2389" w14:textId="08AF22BA"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9.009</w:t>
            </w:r>
          </w:p>
        </w:tc>
        <w:tc>
          <w:tcPr>
            <w:tcW w:w="1134" w:type="dxa"/>
            <w:tcBorders>
              <w:top w:val="nil"/>
              <w:left w:val="nil"/>
              <w:bottom w:val="single" w:sz="4" w:space="0" w:color="auto"/>
              <w:right w:val="single" w:sz="4" w:space="0" w:color="auto"/>
            </w:tcBorders>
            <w:shd w:val="clear" w:color="auto" w:fill="auto"/>
            <w:noWrap/>
            <w:vAlign w:val="center"/>
            <w:hideMark/>
          </w:tcPr>
          <w:p w14:paraId="0502F15A" w14:textId="78E96629"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82.563</w:t>
            </w:r>
          </w:p>
        </w:tc>
        <w:tc>
          <w:tcPr>
            <w:tcW w:w="1276" w:type="dxa"/>
            <w:tcBorders>
              <w:top w:val="nil"/>
              <w:left w:val="nil"/>
              <w:bottom w:val="single" w:sz="4" w:space="0" w:color="auto"/>
              <w:right w:val="single" w:sz="4" w:space="0" w:color="auto"/>
            </w:tcBorders>
            <w:shd w:val="clear" w:color="auto" w:fill="auto"/>
            <w:noWrap/>
            <w:vAlign w:val="center"/>
            <w:hideMark/>
          </w:tcPr>
          <w:p w14:paraId="5CF1AE1C" w14:textId="1F85951D"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106.137</w:t>
            </w:r>
          </w:p>
        </w:tc>
        <w:tc>
          <w:tcPr>
            <w:tcW w:w="1418" w:type="dxa"/>
            <w:tcBorders>
              <w:top w:val="nil"/>
              <w:left w:val="nil"/>
              <w:bottom w:val="single" w:sz="4" w:space="0" w:color="auto"/>
              <w:right w:val="single" w:sz="4" w:space="0" w:color="auto"/>
            </w:tcBorders>
            <w:shd w:val="clear" w:color="auto" w:fill="auto"/>
            <w:noWrap/>
            <w:vAlign w:val="center"/>
            <w:hideMark/>
          </w:tcPr>
          <w:p w14:paraId="3EB14CA7" w14:textId="040EA510"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13.989</w:t>
            </w:r>
          </w:p>
        </w:tc>
        <w:tc>
          <w:tcPr>
            <w:tcW w:w="1701" w:type="dxa"/>
            <w:tcBorders>
              <w:top w:val="nil"/>
              <w:left w:val="nil"/>
              <w:bottom w:val="single" w:sz="4" w:space="0" w:color="auto"/>
              <w:right w:val="single" w:sz="4" w:space="0" w:color="auto"/>
            </w:tcBorders>
            <w:shd w:val="clear" w:color="auto" w:fill="auto"/>
            <w:noWrap/>
            <w:vAlign w:val="center"/>
            <w:hideMark/>
          </w:tcPr>
          <w:p w14:paraId="32D66C66" w14:textId="4A4F4B63"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3.973</w:t>
            </w:r>
          </w:p>
        </w:tc>
      </w:tr>
      <w:tr w:rsidR="0030258B" w:rsidRPr="0030258B" w14:paraId="32A9D8D9"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C035A73"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HATAY</w:t>
            </w:r>
          </w:p>
        </w:tc>
        <w:tc>
          <w:tcPr>
            <w:tcW w:w="1134" w:type="dxa"/>
            <w:tcBorders>
              <w:top w:val="nil"/>
              <w:left w:val="nil"/>
              <w:bottom w:val="single" w:sz="4" w:space="0" w:color="auto"/>
              <w:right w:val="single" w:sz="4" w:space="0" w:color="auto"/>
            </w:tcBorders>
            <w:shd w:val="clear" w:color="auto" w:fill="auto"/>
            <w:noWrap/>
            <w:vAlign w:val="center"/>
            <w:hideMark/>
          </w:tcPr>
          <w:p w14:paraId="57B1DE8B" w14:textId="6867BFE9"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41.290</w:t>
            </w:r>
          </w:p>
        </w:tc>
        <w:tc>
          <w:tcPr>
            <w:tcW w:w="1134" w:type="dxa"/>
            <w:tcBorders>
              <w:top w:val="nil"/>
              <w:left w:val="nil"/>
              <w:bottom w:val="single" w:sz="4" w:space="0" w:color="auto"/>
              <w:right w:val="single" w:sz="4" w:space="0" w:color="auto"/>
            </w:tcBorders>
            <w:shd w:val="clear" w:color="auto" w:fill="auto"/>
            <w:noWrap/>
            <w:vAlign w:val="center"/>
            <w:hideMark/>
          </w:tcPr>
          <w:p w14:paraId="5DB36292" w14:textId="27F7CFF7"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37.503</w:t>
            </w:r>
          </w:p>
        </w:tc>
        <w:tc>
          <w:tcPr>
            <w:tcW w:w="1134" w:type="dxa"/>
            <w:tcBorders>
              <w:top w:val="nil"/>
              <w:left w:val="nil"/>
              <w:bottom w:val="single" w:sz="4" w:space="0" w:color="auto"/>
              <w:right w:val="single" w:sz="4" w:space="0" w:color="auto"/>
            </w:tcBorders>
            <w:shd w:val="clear" w:color="auto" w:fill="auto"/>
            <w:noWrap/>
            <w:vAlign w:val="center"/>
            <w:hideMark/>
          </w:tcPr>
          <w:p w14:paraId="45D96058" w14:textId="292D85D1"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180.181</w:t>
            </w:r>
          </w:p>
        </w:tc>
        <w:tc>
          <w:tcPr>
            <w:tcW w:w="1276" w:type="dxa"/>
            <w:tcBorders>
              <w:top w:val="nil"/>
              <w:left w:val="nil"/>
              <w:bottom w:val="single" w:sz="4" w:space="0" w:color="auto"/>
              <w:right w:val="single" w:sz="4" w:space="0" w:color="auto"/>
            </w:tcBorders>
            <w:shd w:val="clear" w:color="auto" w:fill="auto"/>
            <w:noWrap/>
            <w:vAlign w:val="center"/>
            <w:hideMark/>
          </w:tcPr>
          <w:p w14:paraId="3F51D9A0" w14:textId="31081996"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258.974</w:t>
            </w:r>
          </w:p>
        </w:tc>
        <w:tc>
          <w:tcPr>
            <w:tcW w:w="1418" w:type="dxa"/>
            <w:tcBorders>
              <w:top w:val="nil"/>
              <w:left w:val="nil"/>
              <w:bottom w:val="single" w:sz="4" w:space="0" w:color="auto"/>
              <w:right w:val="single" w:sz="4" w:space="0" w:color="auto"/>
            </w:tcBorders>
            <w:shd w:val="clear" w:color="auto" w:fill="auto"/>
            <w:noWrap/>
            <w:vAlign w:val="center"/>
            <w:hideMark/>
          </w:tcPr>
          <w:p w14:paraId="421697CE" w14:textId="55463E6A"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31.654</w:t>
            </w:r>
          </w:p>
        </w:tc>
        <w:tc>
          <w:tcPr>
            <w:tcW w:w="1701" w:type="dxa"/>
            <w:tcBorders>
              <w:top w:val="nil"/>
              <w:left w:val="nil"/>
              <w:bottom w:val="single" w:sz="4" w:space="0" w:color="auto"/>
              <w:right w:val="single" w:sz="4" w:space="0" w:color="auto"/>
            </w:tcBorders>
            <w:shd w:val="clear" w:color="auto" w:fill="auto"/>
            <w:noWrap/>
            <w:vAlign w:val="center"/>
            <w:hideMark/>
          </w:tcPr>
          <w:p w14:paraId="77CA9B04" w14:textId="4A70613A"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1.185</w:t>
            </w:r>
          </w:p>
        </w:tc>
      </w:tr>
      <w:tr w:rsidR="0030258B" w:rsidRPr="0030258B" w14:paraId="4D0A6ED0"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8F0C1FE"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KİLİS</w:t>
            </w:r>
          </w:p>
        </w:tc>
        <w:tc>
          <w:tcPr>
            <w:tcW w:w="1134" w:type="dxa"/>
            <w:tcBorders>
              <w:top w:val="nil"/>
              <w:left w:val="nil"/>
              <w:bottom w:val="single" w:sz="4" w:space="0" w:color="auto"/>
              <w:right w:val="single" w:sz="4" w:space="0" w:color="auto"/>
            </w:tcBorders>
            <w:shd w:val="clear" w:color="auto" w:fill="auto"/>
            <w:noWrap/>
            <w:vAlign w:val="center"/>
            <w:hideMark/>
          </w:tcPr>
          <w:p w14:paraId="074EF9DB" w14:textId="6F52078E"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623</w:t>
            </w:r>
          </w:p>
        </w:tc>
        <w:tc>
          <w:tcPr>
            <w:tcW w:w="1134" w:type="dxa"/>
            <w:tcBorders>
              <w:top w:val="nil"/>
              <w:left w:val="nil"/>
              <w:bottom w:val="single" w:sz="4" w:space="0" w:color="auto"/>
              <w:right w:val="single" w:sz="4" w:space="0" w:color="auto"/>
            </w:tcBorders>
            <w:shd w:val="clear" w:color="auto" w:fill="auto"/>
            <w:noWrap/>
            <w:vAlign w:val="center"/>
            <w:hideMark/>
          </w:tcPr>
          <w:p w14:paraId="7BD3EC18" w14:textId="3BD84B46"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189</w:t>
            </w:r>
          </w:p>
        </w:tc>
        <w:tc>
          <w:tcPr>
            <w:tcW w:w="1134" w:type="dxa"/>
            <w:tcBorders>
              <w:top w:val="nil"/>
              <w:left w:val="nil"/>
              <w:bottom w:val="single" w:sz="4" w:space="0" w:color="auto"/>
              <w:right w:val="single" w:sz="4" w:space="0" w:color="auto"/>
            </w:tcBorders>
            <w:shd w:val="clear" w:color="auto" w:fill="auto"/>
            <w:noWrap/>
            <w:vAlign w:val="center"/>
            <w:hideMark/>
          </w:tcPr>
          <w:p w14:paraId="0C155500" w14:textId="07A86988"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2.736</w:t>
            </w:r>
          </w:p>
        </w:tc>
        <w:tc>
          <w:tcPr>
            <w:tcW w:w="1276" w:type="dxa"/>
            <w:tcBorders>
              <w:top w:val="nil"/>
              <w:left w:val="nil"/>
              <w:bottom w:val="single" w:sz="4" w:space="0" w:color="auto"/>
              <w:right w:val="single" w:sz="4" w:space="0" w:color="auto"/>
            </w:tcBorders>
            <w:shd w:val="clear" w:color="auto" w:fill="auto"/>
            <w:noWrap/>
            <w:vAlign w:val="center"/>
            <w:hideMark/>
          </w:tcPr>
          <w:p w14:paraId="296A9347" w14:textId="0E43AC47"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3.548</w:t>
            </w:r>
          </w:p>
        </w:tc>
        <w:tc>
          <w:tcPr>
            <w:tcW w:w="1418" w:type="dxa"/>
            <w:tcBorders>
              <w:top w:val="nil"/>
              <w:left w:val="nil"/>
              <w:bottom w:val="single" w:sz="4" w:space="0" w:color="auto"/>
              <w:right w:val="single" w:sz="4" w:space="0" w:color="auto"/>
            </w:tcBorders>
            <w:shd w:val="clear" w:color="auto" w:fill="auto"/>
            <w:noWrap/>
            <w:vAlign w:val="center"/>
            <w:hideMark/>
          </w:tcPr>
          <w:p w14:paraId="78A0E00F" w14:textId="67DBC140"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1.854</w:t>
            </w:r>
          </w:p>
        </w:tc>
        <w:tc>
          <w:tcPr>
            <w:tcW w:w="1701" w:type="dxa"/>
            <w:tcBorders>
              <w:top w:val="nil"/>
              <w:left w:val="nil"/>
              <w:bottom w:val="single" w:sz="4" w:space="0" w:color="auto"/>
              <w:right w:val="single" w:sz="4" w:space="0" w:color="auto"/>
            </w:tcBorders>
            <w:shd w:val="clear" w:color="auto" w:fill="auto"/>
            <w:noWrap/>
            <w:vAlign w:val="center"/>
            <w:hideMark/>
          </w:tcPr>
          <w:p w14:paraId="4EC09469" w14:textId="14855AA9"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756</w:t>
            </w:r>
          </w:p>
        </w:tc>
      </w:tr>
      <w:tr w:rsidR="0030258B" w:rsidRPr="0030258B" w14:paraId="6243D7E8"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44A0645"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OSMANİYE</w:t>
            </w:r>
          </w:p>
        </w:tc>
        <w:tc>
          <w:tcPr>
            <w:tcW w:w="1134" w:type="dxa"/>
            <w:tcBorders>
              <w:top w:val="nil"/>
              <w:left w:val="nil"/>
              <w:bottom w:val="single" w:sz="4" w:space="0" w:color="auto"/>
              <w:right w:val="single" w:sz="4" w:space="0" w:color="auto"/>
            </w:tcBorders>
            <w:shd w:val="clear" w:color="auto" w:fill="auto"/>
            <w:noWrap/>
            <w:vAlign w:val="center"/>
            <w:hideMark/>
          </w:tcPr>
          <w:p w14:paraId="46DF3D56" w14:textId="550D7D67"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1.518</w:t>
            </w:r>
          </w:p>
        </w:tc>
        <w:tc>
          <w:tcPr>
            <w:tcW w:w="1134" w:type="dxa"/>
            <w:tcBorders>
              <w:top w:val="nil"/>
              <w:left w:val="nil"/>
              <w:bottom w:val="single" w:sz="4" w:space="0" w:color="auto"/>
              <w:right w:val="single" w:sz="4" w:space="0" w:color="auto"/>
            </w:tcBorders>
            <w:shd w:val="clear" w:color="auto" w:fill="auto"/>
            <w:noWrap/>
            <w:vAlign w:val="center"/>
            <w:hideMark/>
          </w:tcPr>
          <w:p w14:paraId="7D40F5E3" w14:textId="2AD37475"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2.296</w:t>
            </w:r>
          </w:p>
        </w:tc>
        <w:tc>
          <w:tcPr>
            <w:tcW w:w="1134" w:type="dxa"/>
            <w:tcBorders>
              <w:top w:val="nil"/>
              <w:left w:val="nil"/>
              <w:bottom w:val="single" w:sz="4" w:space="0" w:color="auto"/>
              <w:right w:val="single" w:sz="4" w:space="0" w:color="auto"/>
            </w:tcBorders>
            <w:shd w:val="clear" w:color="auto" w:fill="auto"/>
            <w:noWrap/>
            <w:vAlign w:val="center"/>
            <w:hideMark/>
          </w:tcPr>
          <w:p w14:paraId="40260A03" w14:textId="3B3AF61E"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17.002</w:t>
            </w:r>
          </w:p>
        </w:tc>
        <w:tc>
          <w:tcPr>
            <w:tcW w:w="1276" w:type="dxa"/>
            <w:tcBorders>
              <w:top w:val="nil"/>
              <w:left w:val="nil"/>
              <w:bottom w:val="single" w:sz="4" w:space="0" w:color="auto"/>
              <w:right w:val="single" w:sz="4" w:space="0" w:color="auto"/>
            </w:tcBorders>
            <w:shd w:val="clear" w:color="auto" w:fill="auto"/>
            <w:noWrap/>
            <w:vAlign w:val="center"/>
            <w:hideMark/>
          </w:tcPr>
          <w:p w14:paraId="0E5AFB5F" w14:textId="12B93D1D"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20.816</w:t>
            </w:r>
          </w:p>
        </w:tc>
        <w:tc>
          <w:tcPr>
            <w:tcW w:w="1418" w:type="dxa"/>
            <w:tcBorders>
              <w:top w:val="nil"/>
              <w:left w:val="nil"/>
              <w:bottom w:val="single" w:sz="4" w:space="0" w:color="auto"/>
              <w:right w:val="single" w:sz="4" w:space="0" w:color="auto"/>
            </w:tcBorders>
            <w:shd w:val="clear" w:color="auto" w:fill="auto"/>
            <w:noWrap/>
            <w:vAlign w:val="center"/>
            <w:hideMark/>
          </w:tcPr>
          <w:p w14:paraId="536A1CAA" w14:textId="73D91F38"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3.723</w:t>
            </w:r>
          </w:p>
        </w:tc>
        <w:tc>
          <w:tcPr>
            <w:tcW w:w="1701" w:type="dxa"/>
            <w:tcBorders>
              <w:top w:val="nil"/>
              <w:left w:val="nil"/>
              <w:bottom w:val="single" w:sz="4" w:space="0" w:color="auto"/>
              <w:right w:val="single" w:sz="4" w:space="0" w:color="auto"/>
            </w:tcBorders>
            <w:shd w:val="clear" w:color="auto" w:fill="auto"/>
            <w:noWrap/>
            <w:vAlign w:val="center"/>
            <w:hideMark/>
          </w:tcPr>
          <w:p w14:paraId="28DA8598" w14:textId="00F8F92A"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190</w:t>
            </w:r>
          </w:p>
        </w:tc>
      </w:tr>
      <w:tr w:rsidR="0030258B" w:rsidRPr="0030258B" w14:paraId="5094606A"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FBEC841" w14:textId="77777777" w:rsidR="0030258B" w:rsidRPr="0030258B" w:rsidRDefault="0030258B" w:rsidP="0030258B">
            <w:pPr>
              <w:spacing w:after="0" w:line="240" w:lineRule="auto"/>
              <w:jc w:val="center"/>
              <w:rPr>
                <w:rFonts w:ascii="Calibri" w:eastAsia="Times New Roman" w:hAnsi="Calibri" w:cs="Calibri"/>
                <w:b/>
                <w:bCs/>
                <w:color w:val="000000"/>
                <w:kern w:val="0"/>
                <w:sz w:val="16"/>
                <w:szCs w:val="16"/>
                <w:lang w:eastAsia="tr-TR"/>
                <w14:ligatures w14:val="none"/>
              </w:rPr>
            </w:pPr>
            <w:r w:rsidRPr="0030258B">
              <w:rPr>
                <w:rFonts w:ascii="Calibri" w:eastAsia="Times New Roman" w:hAnsi="Calibri" w:cs="Calibri"/>
                <w:b/>
                <w:bCs/>
                <w:color w:val="000000"/>
                <w:kern w:val="0"/>
                <w:sz w:val="16"/>
                <w:szCs w:val="16"/>
                <w:lang w:eastAsia="tr-TR"/>
                <w14:ligatures w14:val="none"/>
              </w:rPr>
              <w:t>ŞANLIURFA</w:t>
            </w:r>
          </w:p>
        </w:tc>
        <w:tc>
          <w:tcPr>
            <w:tcW w:w="1134" w:type="dxa"/>
            <w:tcBorders>
              <w:top w:val="nil"/>
              <w:left w:val="nil"/>
              <w:bottom w:val="single" w:sz="4" w:space="0" w:color="auto"/>
              <w:right w:val="single" w:sz="4" w:space="0" w:color="auto"/>
            </w:tcBorders>
            <w:shd w:val="clear" w:color="auto" w:fill="auto"/>
            <w:noWrap/>
            <w:vAlign w:val="center"/>
            <w:hideMark/>
          </w:tcPr>
          <w:p w14:paraId="351551D0" w14:textId="19FA68AB"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873</w:t>
            </w:r>
          </w:p>
        </w:tc>
        <w:tc>
          <w:tcPr>
            <w:tcW w:w="1134" w:type="dxa"/>
            <w:tcBorders>
              <w:top w:val="nil"/>
              <w:left w:val="nil"/>
              <w:bottom w:val="single" w:sz="4" w:space="0" w:color="auto"/>
              <w:right w:val="single" w:sz="4" w:space="0" w:color="auto"/>
            </w:tcBorders>
            <w:shd w:val="clear" w:color="auto" w:fill="auto"/>
            <w:noWrap/>
            <w:vAlign w:val="center"/>
            <w:hideMark/>
          </w:tcPr>
          <w:p w14:paraId="0DF05722" w14:textId="0466B287"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1.271</w:t>
            </w:r>
          </w:p>
        </w:tc>
        <w:tc>
          <w:tcPr>
            <w:tcW w:w="1134" w:type="dxa"/>
            <w:tcBorders>
              <w:top w:val="nil"/>
              <w:left w:val="nil"/>
              <w:bottom w:val="single" w:sz="4" w:space="0" w:color="auto"/>
              <w:right w:val="single" w:sz="4" w:space="0" w:color="auto"/>
            </w:tcBorders>
            <w:shd w:val="clear" w:color="auto" w:fill="auto"/>
            <w:noWrap/>
            <w:vAlign w:val="center"/>
            <w:hideMark/>
          </w:tcPr>
          <w:p w14:paraId="584B5A2A" w14:textId="6AC7F6E5"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11.745</w:t>
            </w:r>
          </w:p>
        </w:tc>
        <w:tc>
          <w:tcPr>
            <w:tcW w:w="1276" w:type="dxa"/>
            <w:tcBorders>
              <w:top w:val="nil"/>
              <w:left w:val="nil"/>
              <w:bottom w:val="single" w:sz="4" w:space="0" w:color="auto"/>
              <w:right w:val="single" w:sz="4" w:space="0" w:color="auto"/>
            </w:tcBorders>
            <w:shd w:val="clear" w:color="auto" w:fill="auto"/>
            <w:noWrap/>
            <w:vAlign w:val="center"/>
            <w:hideMark/>
          </w:tcPr>
          <w:p w14:paraId="5DCEDA8B" w14:textId="01021DB0"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13.889</w:t>
            </w:r>
          </w:p>
        </w:tc>
        <w:tc>
          <w:tcPr>
            <w:tcW w:w="1418" w:type="dxa"/>
            <w:tcBorders>
              <w:top w:val="nil"/>
              <w:left w:val="nil"/>
              <w:bottom w:val="single" w:sz="4" w:space="0" w:color="auto"/>
              <w:right w:val="single" w:sz="4" w:space="0" w:color="auto"/>
            </w:tcBorders>
            <w:shd w:val="clear" w:color="auto" w:fill="auto"/>
            <w:noWrap/>
            <w:vAlign w:val="center"/>
            <w:hideMark/>
          </w:tcPr>
          <w:p w14:paraId="63A2E5CE" w14:textId="402A1797"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4.469</w:t>
            </w:r>
          </w:p>
        </w:tc>
        <w:tc>
          <w:tcPr>
            <w:tcW w:w="1701" w:type="dxa"/>
            <w:tcBorders>
              <w:top w:val="nil"/>
              <w:left w:val="nil"/>
              <w:bottom w:val="single" w:sz="4" w:space="0" w:color="auto"/>
              <w:right w:val="single" w:sz="4" w:space="0" w:color="auto"/>
            </w:tcBorders>
            <w:shd w:val="clear" w:color="auto" w:fill="auto"/>
            <w:noWrap/>
            <w:vAlign w:val="center"/>
            <w:hideMark/>
          </w:tcPr>
          <w:p w14:paraId="7B56EB78" w14:textId="56A1312F"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r w:rsidRPr="0030258B">
              <w:rPr>
                <w:rFonts w:ascii="Calibri" w:eastAsia="Times New Roman" w:hAnsi="Calibri" w:cs="Calibri"/>
                <w:color w:val="000000"/>
                <w:kern w:val="0"/>
                <w:sz w:val="16"/>
                <w:szCs w:val="16"/>
                <w:lang w:eastAsia="tr-TR"/>
                <w14:ligatures w14:val="none"/>
              </w:rPr>
              <w:t>897</w:t>
            </w:r>
          </w:p>
        </w:tc>
      </w:tr>
      <w:tr w:rsidR="0030258B" w:rsidRPr="0030258B" w14:paraId="347D1572" w14:textId="77777777" w:rsidTr="00CB79FF">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743AC3B" w14:textId="0C8F0920"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2A333897" w14:textId="665DD9D4"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0A0EB494" w14:textId="397A859D"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71323C52" w14:textId="2C64AB95" w:rsidR="0030258B" w:rsidRPr="0030258B" w:rsidRDefault="0030258B" w:rsidP="0030258B">
            <w:pPr>
              <w:spacing w:after="0" w:line="240" w:lineRule="auto"/>
              <w:jc w:val="center"/>
              <w:rPr>
                <w:rFonts w:ascii="Calibri" w:eastAsia="Times New Roman" w:hAnsi="Calibri" w:cs="Calibri"/>
                <w:color w:val="000000"/>
                <w:kern w:val="0"/>
                <w:sz w:val="16"/>
                <w:szCs w:val="16"/>
                <w:lang w:eastAsia="tr-TR"/>
                <w14:ligatures w14:val="none"/>
              </w:rPr>
            </w:pPr>
          </w:p>
        </w:tc>
        <w:tc>
          <w:tcPr>
            <w:tcW w:w="1276" w:type="dxa"/>
            <w:tcBorders>
              <w:top w:val="nil"/>
              <w:left w:val="nil"/>
              <w:bottom w:val="single" w:sz="4" w:space="0" w:color="auto"/>
              <w:right w:val="single" w:sz="4" w:space="0" w:color="auto"/>
            </w:tcBorders>
            <w:shd w:val="clear" w:color="auto" w:fill="auto"/>
            <w:noWrap/>
            <w:vAlign w:val="center"/>
            <w:hideMark/>
          </w:tcPr>
          <w:p w14:paraId="2F411C96" w14:textId="6F3BD6EE" w:rsidR="0030258B" w:rsidRPr="0030258B" w:rsidRDefault="0030258B" w:rsidP="0030258B">
            <w:pPr>
              <w:spacing w:after="0" w:line="240" w:lineRule="auto"/>
              <w:jc w:val="center"/>
              <w:rPr>
                <w:rFonts w:ascii="Calibri" w:eastAsia="Times New Roman" w:hAnsi="Calibri" w:cs="Calibri"/>
                <w:b/>
                <w:bCs/>
                <w:color w:val="000000"/>
                <w:kern w:val="0"/>
                <w:sz w:val="18"/>
                <w:szCs w:val="18"/>
                <w:lang w:eastAsia="tr-TR"/>
                <w14:ligatures w14:val="none"/>
              </w:rPr>
            </w:pPr>
            <w:r w:rsidRPr="0030258B">
              <w:rPr>
                <w:rFonts w:ascii="Calibri" w:eastAsia="Times New Roman" w:hAnsi="Calibri" w:cs="Calibri"/>
                <w:b/>
                <w:bCs/>
                <w:color w:val="000000"/>
                <w:kern w:val="0"/>
                <w:sz w:val="18"/>
                <w:szCs w:val="18"/>
                <w:lang w:eastAsia="tr-TR"/>
                <w14:ligatures w14:val="none"/>
              </w:rPr>
              <w:t>674.416</w:t>
            </w:r>
          </w:p>
        </w:tc>
        <w:tc>
          <w:tcPr>
            <w:tcW w:w="1418" w:type="dxa"/>
            <w:tcBorders>
              <w:top w:val="nil"/>
              <w:left w:val="nil"/>
              <w:bottom w:val="single" w:sz="4" w:space="0" w:color="auto"/>
              <w:right w:val="single" w:sz="4" w:space="0" w:color="auto"/>
            </w:tcBorders>
            <w:shd w:val="clear" w:color="auto" w:fill="auto"/>
            <w:noWrap/>
            <w:vAlign w:val="center"/>
            <w:hideMark/>
          </w:tcPr>
          <w:p w14:paraId="6FF277A3" w14:textId="6153FB93" w:rsidR="0030258B" w:rsidRPr="0030258B" w:rsidRDefault="0030258B" w:rsidP="0030258B">
            <w:pPr>
              <w:spacing w:after="0" w:line="240" w:lineRule="auto"/>
              <w:jc w:val="center"/>
              <w:rPr>
                <w:rFonts w:ascii="Calibri" w:eastAsia="Times New Roman" w:hAnsi="Calibri" w:cs="Calibri"/>
                <w:b/>
                <w:bCs/>
                <w:color w:val="000000"/>
                <w:kern w:val="0"/>
                <w:sz w:val="18"/>
                <w:szCs w:val="18"/>
                <w:lang w:eastAsia="tr-TR"/>
                <w14:ligatures w14:val="none"/>
              </w:rPr>
            </w:pPr>
            <w:r w:rsidRPr="0030258B">
              <w:rPr>
                <w:rFonts w:ascii="Calibri" w:eastAsia="Times New Roman" w:hAnsi="Calibri" w:cs="Calibri"/>
                <w:b/>
                <w:bCs/>
                <w:color w:val="000000"/>
                <w:kern w:val="0"/>
                <w:sz w:val="18"/>
                <w:szCs w:val="18"/>
                <w:lang w:eastAsia="tr-TR"/>
                <w14:ligatures w14:val="none"/>
              </w:rPr>
              <w:t>108.936</w:t>
            </w:r>
          </w:p>
        </w:tc>
        <w:tc>
          <w:tcPr>
            <w:tcW w:w="1701" w:type="dxa"/>
            <w:tcBorders>
              <w:top w:val="nil"/>
              <w:left w:val="nil"/>
              <w:bottom w:val="single" w:sz="4" w:space="0" w:color="auto"/>
              <w:right w:val="single" w:sz="4" w:space="0" w:color="auto"/>
            </w:tcBorders>
            <w:shd w:val="clear" w:color="auto" w:fill="auto"/>
            <w:noWrap/>
            <w:vAlign w:val="center"/>
            <w:hideMark/>
          </w:tcPr>
          <w:p w14:paraId="43E49D8D" w14:textId="58BF5A25" w:rsidR="0030258B" w:rsidRPr="0030258B" w:rsidRDefault="0030258B" w:rsidP="0030258B">
            <w:pPr>
              <w:spacing w:after="0" w:line="240" w:lineRule="auto"/>
              <w:jc w:val="center"/>
              <w:rPr>
                <w:rFonts w:ascii="Calibri" w:eastAsia="Times New Roman" w:hAnsi="Calibri" w:cs="Calibri"/>
                <w:b/>
                <w:bCs/>
                <w:color w:val="000000"/>
                <w:kern w:val="0"/>
                <w:sz w:val="18"/>
                <w:szCs w:val="18"/>
                <w:lang w:eastAsia="tr-TR"/>
                <w14:ligatures w14:val="none"/>
              </w:rPr>
            </w:pPr>
            <w:r w:rsidRPr="0030258B">
              <w:rPr>
                <w:rFonts w:ascii="Calibri" w:eastAsia="Times New Roman" w:hAnsi="Calibri" w:cs="Calibri"/>
                <w:b/>
                <w:bCs/>
                <w:color w:val="000000"/>
                <w:kern w:val="0"/>
                <w:sz w:val="18"/>
                <w:szCs w:val="18"/>
                <w:lang w:eastAsia="tr-TR"/>
                <w14:ligatures w14:val="none"/>
              </w:rPr>
              <w:t>25.119</w:t>
            </w:r>
          </w:p>
        </w:tc>
      </w:tr>
    </w:tbl>
    <w:p w14:paraId="4BF27038" w14:textId="77777777" w:rsidR="0030258B" w:rsidRDefault="0030258B" w:rsidP="00F5671F">
      <w:pPr>
        <w:jc w:val="both"/>
      </w:pPr>
    </w:p>
    <w:p w14:paraId="34E003EC" w14:textId="3B0AD5A2" w:rsidR="00CB67A2" w:rsidRDefault="00293D4F" w:rsidP="00F5671F">
      <w:pPr>
        <w:jc w:val="both"/>
      </w:pPr>
      <w:r>
        <w:t xml:space="preserve">Kuşkusuz ki kalıcı konutların biran önce yapılıp teslim edilmesi bölgede hayatın normale dönmesi açısından çok önemlidir. Ancak yeterli değildir. Sorun sadece insanların başını sokacakları </w:t>
      </w:r>
      <w:r w:rsidR="00A57CA0">
        <w:t>bir çatıya sahip olmaları değildir. Sağlıklı ve güvenli bir yuvaya sahip olmak planlı ve denetimli bir yapılaşmayı gerektirir. Yer seçimi yanlışlıklarından</w:t>
      </w:r>
      <w:r w:rsidR="00396407">
        <w:t>,</w:t>
      </w:r>
      <w:r w:rsidR="00A57CA0">
        <w:t xml:space="preserve"> sorunlu imalatlara kadar pek çok </w:t>
      </w:r>
      <w:r w:rsidR="00C13331">
        <w:t>konu</w:t>
      </w:r>
      <w:r w:rsidR="00A57CA0">
        <w:t xml:space="preserve"> geçtiğimiz aylarda </w:t>
      </w:r>
      <w:r w:rsidR="00A57CA0">
        <w:lastRenderedPageBreak/>
        <w:t xml:space="preserve">kamuoyunun dikkatini çekmiştir. Bu durum denetim </w:t>
      </w:r>
      <w:r w:rsidR="00396407">
        <w:t xml:space="preserve">ve planlama </w:t>
      </w:r>
      <w:r w:rsidR="00A57CA0">
        <w:t xml:space="preserve">hizmetlerinin yeterince yapılamadığı kuşkusunu doğurmaktadır. </w:t>
      </w:r>
    </w:p>
    <w:p w14:paraId="2754DF11" w14:textId="7476458D" w:rsidR="006A2DF8" w:rsidRDefault="00CB67A2" w:rsidP="00F5671F">
      <w:pPr>
        <w:jc w:val="both"/>
      </w:pPr>
      <w:r>
        <w:t xml:space="preserve">Bir yapının deprem karşısında ayakta kalması gerekli şarttır fakat yeterli şart değildir. </w:t>
      </w:r>
      <w:r w:rsidR="002568E9">
        <w:t xml:space="preserve">Bir yapı, </w:t>
      </w:r>
      <w:r w:rsidR="00396407">
        <w:t xml:space="preserve">mekanik ve elektrik </w:t>
      </w:r>
      <w:r>
        <w:t xml:space="preserve">tesisatlarından </w:t>
      </w:r>
      <w:r w:rsidR="00396407">
        <w:t>yalıtımlarına,</w:t>
      </w:r>
      <w:r>
        <w:t xml:space="preserve"> kapısı-penceresinden mutfağına, çevre düzenlemesinden peyzajına kadar pek çok unsur ile sağlıklı bir yapı </w:t>
      </w:r>
      <w:r w:rsidR="002568E9">
        <w:t>niteliğine bürünür</w:t>
      </w:r>
      <w:r>
        <w:t xml:space="preserve">. </w:t>
      </w:r>
      <w:r w:rsidR="002568E9">
        <w:t xml:space="preserve">Bunlar için de nitelikli malzeme ve işçilik </w:t>
      </w:r>
      <w:r w:rsidR="00DA6FBC">
        <w:t>gerekir</w:t>
      </w:r>
      <w:r w:rsidR="002568E9">
        <w:t xml:space="preserve">. </w:t>
      </w:r>
      <w:r>
        <w:t xml:space="preserve">Teslim edilecek her konut </w:t>
      </w:r>
      <w:r w:rsidR="00396407">
        <w:t xml:space="preserve">eksiksiz </w:t>
      </w:r>
      <w:r w:rsidR="00DA6FBC">
        <w:t xml:space="preserve">ve nitelikli olarak </w:t>
      </w:r>
      <w:r w:rsidR="00396407">
        <w:t xml:space="preserve">bu unsurları içermek zorundadır. </w:t>
      </w:r>
      <w:r>
        <w:t xml:space="preserve"> </w:t>
      </w:r>
    </w:p>
    <w:p w14:paraId="2E73FC43" w14:textId="77777777" w:rsidR="0041455C" w:rsidRDefault="0041455C" w:rsidP="00F5671F">
      <w:pPr>
        <w:jc w:val="both"/>
      </w:pPr>
    </w:p>
    <w:p w14:paraId="78572084" w14:textId="6F0BAD89" w:rsidR="00DA6FBC" w:rsidRDefault="00DA6FBC" w:rsidP="00F5671F">
      <w:pPr>
        <w:jc w:val="both"/>
      </w:pPr>
      <w:r>
        <w:t>Değerli Basın mensupları,</w:t>
      </w:r>
    </w:p>
    <w:p w14:paraId="6E9A9BC8" w14:textId="4EBECB46" w:rsidR="00831A69" w:rsidRDefault="00831A69" w:rsidP="00831A69">
      <w:pPr>
        <w:jc w:val="both"/>
      </w:pPr>
      <w:r>
        <w:t>Her büyük deprem</w:t>
      </w:r>
      <w:r w:rsidR="00DA6FBC">
        <w:t>de</w:t>
      </w:r>
      <w:r>
        <w:t xml:space="preserve"> olduğu gibi bu depremlerde de yaşanan yıkımın teknik nedenlerini 6 ana başlıkta sıralaya biliriz. Birincisi, Zayıf Zemin Koşulları, ikincisi Malzeme Zafiyetleri, üçüncüsü Konstrüktif Zafiyetler, dördüncüsü Yapı Düzensizliklerinin Yarattığı Hasarlar, beşincisi Sonradan Yapılan Bilinçsiz Tadilat ve Müdahaleler, altıncısı ise Yıpranmışlık ve Bakımsızlıktır. Bu sebeplerin birden fazlasının bir araya gelmesi hasar ve yıkım oranlarını artırmaktadır.</w:t>
      </w:r>
    </w:p>
    <w:p w14:paraId="728C7317" w14:textId="5BD46CEB" w:rsidR="00831A69" w:rsidRDefault="00831A69" w:rsidP="00F5671F">
      <w:pPr>
        <w:jc w:val="both"/>
      </w:pPr>
      <w:r>
        <w:t>Ancak her depremde aynı sebeplerden dolay</w:t>
      </w:r>
      <w:r w:rsidR="00DA6FBC">
        <w:t>ı</w:t>
      </w:r>
      <w:r>
        <w:t xml:space="preserve"> can kayıpları ve yıkım ortaya çıkıyorsa ortada tüm bu teknik sorunların üstünde Sistemsel Zafiyetler var demektir ve siyasi irade bu sorumluluğu üstlenmekten ısrarla kaçınmaktadır. Sorumluluktan kaçınmak bir yana yapılaşma sistemini ve kültürünü değiştirmek için hiçbir anlamlı adım atmamaktadır. </w:t>
      </w:r>
    </w:p>
    <w:p w14:paraId="1C643596" w14:textId="77777777" w:rsidR="000B01F1" w:rsidRDefault="00DA6FBC" w:rsidP="00F5671F">
      <w:pPr>
        <w:jc w:val="both"/>
      </w:pPr>
      <w:r>
        <w:t xml:space="preserve">Ülkemizin </w:t>
      </w:r>
      <w:r w:rsidR="009A131D">
        <w:t xml:space="preserve">10 milyonluk </w:t>
      </w:r>
      <w:r>
        <w:t xml:space="preserve">yapı stokunda önemli oranda </w:t>
      </w:r>
      <w:r w:rsidR="002134E5">
        <w:t>riskli y</w:t>
      </w:r>
      <w:r>
        <w:t xml:space="preserve">apı bulunmaktadır ve bu </w:t>
      </w:r>
      <w:r w:rsidR="009A131D">
        <w:t xml:space="preserve">durum </w:t>
      </w:r>
      <w:r>
        <w:t xml:space="preserve">on yıllardır bilinip söylenmektedir. </w:t>
      </w:r>
      <w:r w:rsidR="002134E5">
        <w:t>İlave olarak</w:t>
      </w:r>
      <w:r>
        <w:t xml:space="preserve"> birkaç yılda bir </w:t>
      </w:r>
      <w:r w:rsidR="002134E5">
        <w:t xml:space="preserve">çıkarılan imar aflarıyla </w:t>
      </w:r>
      <w:r w:rsidR="009A131D">
        <w:t xml:space="preserve">riskli yapı stoku daha da </w:t>
      </w:r>
      <w:r w:rsidR="002134E5">
        <w:t xml:space="preserve">şişirilmektedir. Ayrıca her yıl 100 bin civarında yeni yapı inşa edilmektedir. Yeni yapılan bu yapıların sağlıklı ve güvenli olduğu konusunda hala derin kuşkular vardır. Çünkü tarımsal </w:t>
      </w:r>
      <w:r w:rsidR="00E954A2">
        <w:t xml:space="preserve">alanlara </w:t>
      </w:r>
      <w:r w:rsidR="002134E5">
        <w:t xml:space="preserve">ve zemini sorunlu bölgelere yüksek katlı ve yüksek yoğunluklu imar </w:t>
      </w:r>
      <w:r w:rsidR="00E954A2">
        <w:t xml:space="preserve">izinleri verilmekte, emsal artışlarıyla kentler yoğunlaştırılmakta, mühendislik hizmetleri </w:t>
      </w:r>
      <w:proofErr w:type="gramStart"/>
      <w:r w:rsidR="00E954A2">
        <w:t>kağıt</w:t>
      </w:r>
      <w:proofErr w:type="gramEnd"/>
      <w:r w:rsidR="00E954A2">
        <w:t xml:space="preserve"> üzerinde kalmakta, yapı üretimi ve denetimi serbest piyasanın kuralsız kârlılık hesaplarına teslim edilmektedir. </w:t>
      </w:r>
    </w:p>
    <w:p w14:paraId="3217C063" w14:textId="1133BE74" w:rsidR="00722783" w:rsidRDefault="000B01F1" w:rsidP="00F5671F">
      <w:pPr>
        <w:jc w:val="both"/>
      </w:pPr>
      <w:r>
        <w:t xml:space="preserve">Kamu binalarının sorunları da aynıdır. 530 bin civarında olduğu tahmin edilen kamu binalarının </w:t>
      </w:r>
      <w:proofErr w:type="gramStart"/>
      <w:r>
        <w:t>envanteri</w:t>
      </w:r>
      <w:proofErr w:type="gramEnd"/>
      <w:r>
        <w:t xml:space="preserve"> çıkarılabilmiş değildir. Başta Okullar, Hastaneler, Yurtlar, Hizmet Binaları, Spor Tesisleri </w:t>
      </w:r>
      <w:r w:rsidRPr="000B01F1">
        <w:t xml:space="preserve">ve diğer </w:t>
      </w:r>
      <w:r>
        <w:t xml:space="preserve">tüm </w:t>
      </w:r>
      <w:r w:rsidRPr="000B01F1">
        <w:t xml:space="preserve">kamu binalarının deprem güvenlikleri belirsizdir. </w:t>
      </w:r>
    </w:p>
    <w:p w14:paraId="7F636569" w14:textId="6DDF1F2B" w:rsidR="00DA6FBC" w:rsidRDefault="00102C99" w:rsidP="00F5671F">
      <w:pPr>
        <w:jc w:val="both"/>
      </w:pPr>
      <w:r w:rsidRPr="00045D19">
        <w:t>Bütün bu olumsuzlukların s</w:t>
      </w:r>
      <w:r w:rsidR="00722783" w:rsidRPr="00045D19">
        <w:t xml:space="preserve">onucunda </w:t>
      </w:r>
      <w:r w:rsidR="00722783">
        <w:t>h</w:t>
      </w:r>
      <w:r w:rsidR="00DA6FBC">
        <w:t xml:space="preserve">er deprem </w:t>
      </w:r>
      <w:r w:rsidR="00722783">
        <w:t xml:space="preserve">mevcut yapı stokumuz içindeki </w:t>
      </w:r>
      <w:r w:rsidR="00DA6FBC">
        <w:t xml:space="preserve">bu riskli yapıları bulup tahrip etmektedir. </w:t>
      </w:r>
      <w:r w:rsidR="00722783">
        <w:t xml:space="preserve">Bunun insani, maddi ve çevresel kayıpları korkunç boyutlarda olmaktadır. </w:t>
      </w:r>
    </w:p>
    <w:p w14:paraId="1268209A" w14:textId="17A570F2" w:rsidR="00722783" w:rsidRDefault="00722783" w:rsidP="00F5671F">
      <w:pPr>
        <w:jc w:val="both"/>
      </w:pPr>
      <w:r>
        <w:t xml:space="preserve">Yapılması gereken mevcut yapı stokumuzdaki riskleri tespit edip yenilemek veya güçlendirmek ve ayrıca yeni bir yapılaşma düzeni getirmektir. </w:t>
      </w:r>
    </w:p>
    <w:p w14:paraId="5D84AACA" w14:textId="770B18A4" w:rsidR="009A0420" w:rsidRDefault="009A0420" w:rsidP="009A0420">
      <w:r>
        <w:t>B</w:t>
      </w:r>
      <w:r w:rsidRPr="000A5AAC">
        <w:t xml:space="preserve">ir yapı, mülkiyeti ister devlette, ister gerçek kişilerde, isterse özel kuruluşlarda olsun doğrudan toplumun güvenliğini, tarihini, kültürünü, konforunu, ekonomisini ve çevresini etkileyen/ilgilendiren bir varlıktır. Bu özelliklerinden dolayı yapılar </w:t>
      </w:r>
      <w:r>
        <w:t xml:space="preserve">bir </w:t>
      </w:r>
      <w:r w:rsidRPr="000A5AAC">
        <w:t>kamusal varlık</w:t>
      </w:r>
      <w:r>
        <w:t>tır. İnşasına da, denetimine de bu perspektifle bakılması gerekir.</w:t>
      </w:r>
    </w:p>
    <w:p w14:paraId="29B2728F" w14:textId="77777777" w:rsidR="00C13331" w:rsidRDefault="00C13331" w:rsidP="009A0420"/>
    <w:p w14:paraId="3DE18F19" w14:textId="77777777" w:rsidR="00C13331" w:rsidRDefault="00C13331" w:rsidP="009A0420"/>
    <w:p w14:paraId="113B7FF0" w14:textId="77777777" w:rsidR="00C13331" w:rsidRDefault="00C13331" w:rsidP="009A0420"/>
    <w:p w14:paraId="32A7C319" w14:textId="77777777" w:rsidR="00C13331" w:rsidRDefault="00C13331" w:rsidP="009A0420"/>
    <w:p w14:paraId="14CB9BF8" w14:textId="59CE75C2" w:rsidR="009A0420" w:rsidRDefault="009A0420" w:rsidP="009A0420">
      <w:r>
        <w:t>Sonuç olarak;</w:t>
      </w:r>
    </w:p>
    <w:p w14:paraId="5F15A1F1" w14:textId="4B97EF76" w:rsidR="001D7AF5" w:rsidRDefault="00D45DE1" w:rsidP="007F4BBE">
      <w:pPr>
        <w:jc w:val="both"/>
      </w:pPr>
      <w:r>
        <w:lastRenderedPageBreak/>
        <w:t xml:space="preserve">6 Şubat Depremleri coğrafyamızın tanık olduğu ilk büyük deprem olmadığı gibi son da olmayacaktır. Ne zaman nerede büyük bir depremin meydana geleceği bilinmemekle birlikte felakete dönüşmesini önlemek için </w:t>
      </w:r>
      <w:r w:rsidR="009C64B6">
        <w:t>ivedilikle hayata geçirilmesi gerekenler bellidir.</w:t>
      </w:r>
    </w:p>
    <w:p w14:paraId="37E2734D" w14:textId="68BC677A" w:rsidR="000B01F1" w:rsidRDefault="000B01F1" w:rsidP="0041455C">
      <w:pPr>
        <w:pStyle w:val="ListeParagraf"/>
        <w:numPr>
          <w:ilvl w:val="0"/>
          <w:numId w:val="1"/>
        </w:numPr>
        <w:jc w:val="both"/>
      </w:pPr>
      <w:r>
        <w:t>Ö</w:t>
      </w:r>
      <w:r w:rsidRPr="000B01F1">
        <w:t xml:space="preserve">ncelikle sağlam, kararlı ve istikrarlı bir siyasi irade ile kamunun ihtiyaç ve menfaatlarını gözeten, meselelere bütüncül ve bilimsel bakabilen politik bir anlayışa ihtiyaç vardır.   </w:t>
      </w:r>
    </w:p>
    <w:p w14:paraId="3DB41C96" w14:textId="1A54A18D" w:rsidR="0041455C" w:rsidRPr="0041455C" w:rsidRDefault="0041455C" w:rsidP="0041455C">
      <w:pPr>
        <w:pStyle w:val="ListeParagraf"/>
        <w:numPr>
          <w:ilvl w:val="0"/>
          <w:numId w:val="1"/>
        </w:numPr>
        <w:rPr>
          <w:rFonts w:cstheme="minorHAnsi"/>
        </w:rPr>
      </w:pPr>
      <w:r w:rsidRPr="0041455C">
        <w:rPr>
          <w:rFonts w:cstheme="minorHAnsi"/>
        </w:rPr>
        <w:t xml:space="preserve">Afetlere hazırlık çalışmaları kaynak ve zaman gerektiren uzun soluklu çalışmalardır. Yani siyasi kadroların ihtiyaç duyduğu ve kendi dönemlerinde yapıp bitirebilecekleri gösterişli yapılar/faaliyetler olma özelliğine sahip değildir. Dolayısıyla gerek merkezi, gerekse yerel yöneticilerin esnetip gevşetemeyeceği yasal düzenlemeler yapılmalı, kaynakların doğru ve yerinde kullanımı için önlemler alınmalı, aksine davranışların hukuki ve cezai yaptırımları olmalıdır. </w:t>
      </w:r>
    </w:p>
    <w:p w14:paraId="6E8349D3" w14:textId="5A6482E6" w:rsidR="0041455C" w:rsidRPr="0041455C" w:rsidRDefault="0041455C" w:rsidP="0041455C">
      <w:pPr>
        <w:pStyle w:val="ListeParagraf"/>
        <w:numPr>
          <w:ilvl w:val="0"/>
          <w:numId w:val="1"/>
        </w:numPr>
        <w:rPr>
          <w:rFonts w:cstheme="minorHAnsi"/>
        </w:rPr>
      </w:pPr>
      <w:r w:rsidRPr="0041455C">
        <w:rPr>
          <w:rFonts w:cstheme="minorHAnsi"/>
        </w:rPr>
        <w:t xml:space="preserve">Rant odaklı imar düzeni ile yapılaşmada kuralsızlığın ve cezasızlığın </w:t>
      </w:r>
      <w:proofErr w:type="gramStart"/>
      <w:r w:rsidRPr="0041455C">
        <w:rPr>
          <w:rFonts w:cstheme="minorHAnsi"/>
        </w:rPr>
        <w:t>hakim</w:t>
      </w:r>
      <w:proofErr w:type="gramEnd"/>
      <w:r w:rsidRPr="0041455C">
        <w:rPr>
          <w:rFonts w:cstheme="minorHAnsi"/>
        </w:rPr>
        <w:t xml:space="preserve"> olması kaçak yapılaşmanın ön</w:t>
      </w:r>
      <w:r w:rsidRPr="00045D19">
        <w:rPr>
          <w:rFonts w:cstheme="minorHAnsi"/>
        </w:rPr>
        <w:t>ü</w:t>
      </w:r>
      <w:r w:rsidR="00D24353" w:rsidRPr="00045D19">
        <w:rPr>
          <w:rFonts w:cstheme="minorHAnsi"/>
        </w:rPr>
        <w:t>nü</w:t>
      </w:r>
      <w:r w:rsidRPr="0041455C">
        <w:rPr>
          <w:rFonts w:cstheme="minorHAnsi"/>
        </w:rPr>
        <w:t xml:space="preserve"> açmakta bunun sonucunda da imar afları zorunlu hale gelmektedir. Unutulmamalıdır ki, yozlaşma kültürü büyükten başlayıp küçüğe doğru yayılmaktadır. Sermaye gruplarının, “güçlü” kesimlerin inşaatlarına göz yumup tam tersine özel düzenlemelerle hukukileştirmeye çalışılma</w:t>
      </w:r>
      <w:r w:rsidR="00D24353" w:rsidRPr="00045D19">
        <w:rPr>
          <w:rFonts w:cstheme="minorHAnsi"/>
        </w:rPr>
        <w:t>sı</w:t>
      </w:r>
      <w:r w:rsidRPr="0041455C">
        <w:rPr>
          <w:rFonts w:cstheme="minorHAnsi"/>
        </w:rPr>
        <w:t xml:space="preserve"> toplumun geneline emsal teşkil etmektedir. İmarda kural kuraldır. Merkezi ya da yerel siyasi/iktisadi aktörlerin çıkarlarına göre </w:t>
      </w:r>
      <w:bookmarkStart w:id="0" w:name="_GoBack"/>
      <w:bookmarkEnd w:id="0"/>
      <w:r w:rsidRPr="0041455C">
        <w:rPr>
          <w:rFonts w:cstheme="minorHAnsi"/>
        </w:rPr>
        <w:t>delinmemelidir.</w:t>
      </w:r>
    </w:p>
    <w:p w14:paraId="52DF8F6D" w14:textId="387F39E5" w:rsidR="009C64B6" w:rsidRDefault="0041455C" w:rsidP="0041455C">
      <w:pPr>
        <w:pStyle w:val="ListeParagraf"/>
        <w:numPr>
          <w:ilvl w:val="0"/>
          <w:numId w:val="1"/>
        </w:numPr>
        <w:jc w:val="both"/>
      </w:pPr>
      <w:r>
        <w:t>Ülkedeki</w:t>
      </w:r>
      <w:r w:rsidR="009C64B6">
        <w:t xml:space="preserve"> riskli yapı stoku belirlenmeli, yapı </w:t>
      </w:r>
      <w:proofErr w:type="gramStart"/>
      <w:r w:rsidR="009C64B6">
        <w:t>envanteri</w:t>
      </w:r>
      <w:proofErr w:type="gramEnd"/>
      <w:r w:rsidR="009C64B6">
        <w:t xml:space="preserve"> çıkarılarak belirli bir risk sırası ile tüm binaların deprem güvenliğinin belirlenmesi zorunlu hale getiri</w:t>
      </w:r>
      <w:r>
        <w:t>lmelidir.</w:t>
      </w:r>
    </w:p>
    <w:p w14:paraId="7768996C" w14:textId="4ADF5085" w:rsidR="009A0420" w:rsidRDefault="009A0420" w:rsidP="0041455C">
      <w:pPr>
        <w:pStyle w:val="ListeParagraf"/>
        <w:numPr>
          <w:ilvl w:val="0"/>
          <w:numId w:val="1"/>
        </w:numPr>
        <w:jc w:val="both"/>
      </w:pPr>
      <w:r>
        <w:t xml:space="preserve">Kentsel dönüşümde kamu yararı gözetilmeli, </w:t>
      </w:r>
      <w:proofErr w:type="gramStart"/>
      <w:r>
        <w:t>rant</w:t>
      </w:r>
      <w:proofErr w:type="gramEnd"/>
      <w:r>
        <w:t xml:space="preserve"> odaklı kentsel dönüşüm anlayışı terk edilmelidir. Dönüşüm sosyal, ekonomik ve mekânsal gelişmenin bir bütünü olarak ele alınmalıdır.</w:t>
      </w:r>
    </w:p>
    <w:p w14:paraId="1C86986A" w14:textId="41480CFC" w:rsidR="000A591A" w:rsidRDefault="000831D4" w:rsidP="0041455C">
      <w:pPr>
        <w:pStyle w:val="ListeParagraf"/>
        <w:numPr>
          <w:ilvl w:val="0"/>
          <w:numId w:val="1"/>
        </w:numPr>
        <w:jc w:val="both"/>
      </w:pPr>
      <w:r>
        <w:t xml:space="preserve">Yetkin mühendislik uygulaması muhakkak hayata </w:t>
      </w:r>
      <w:r w:rsidR="000A591A">
        <w:t>geçirilmelidir. İnşaat mühendisliğinin ilgi alanına giren konularda halkın güvenli yaşam hakkının korunması ve mühendisliğin gerekliliklerinin yerine getirilmesi amacıyla bilgili, deneyimli ve etik kurallara bağlı mühendisler eliyle yapılabilmesi için</w:t>
      </w:r>
      <w:r>
        <w:t xml:space="preserve">, </w:t>
      </w:r>
      <w:r w:rsidR="006A2DF8">
        <w:t xml:space="preserve">meslek kuruluşlarının sorumluluğunda </w:t>
      </w:r>
      <w:r>
        <w:t xml:space="preserve">yetkin mühendislik </w:t>
      </w:r>
      <w:r w:rsidR="00DD0EC7">
        <w:t>uygulamasına geçilmelidir.</w:t>
      </w:r>
    </w:p>
    <w:p w14:paraId="7176D8D0" w14:textId="0F9CFBFA" w:rsidR="009A0420" w:rsidRDefault="009A0420" w:rsidP="0041455C">
      <w:pPr>
        <w:pStyle w:val="ListeParagraf"/>
        <w:numPr>
          <w:ilvl w:val="0"/>
          <w:numId w:val="1"/>
        </w:numPr>
      </w:pPr>
      <w:r w:rsidRPr="00DF57FB">
        <w:t xml:space="preserve">Mevcut Yapı Denetim Yasası’nın öngördüğü, ticari yanı ağır basan yapı denetim şirketi modeli yerine; </w:t>
      </w:r>
      <w:r>
        <w:t>mesleğinde yetkin</w:t>
      </w:r>
      <w:r w:rsidRPr="00DF57FB">
        <w:t xml:space="preserve"> yapı denetçilerinin </w:t>
      </w:r>
      <w:r>
        <w:t>faaliyetlerine</w:t>
      </w:r>
      <w:r w:rsidRPr="00DF57FB">
        <w:t xml:space="preserve"> dayalı, meslek odalarının sürece etkin katılımını sağlayacak yeni </w:t>
      </w:r>
      <w:r>
        <w:t xml:space="preserve">bir </w:t>
      </w:r>
      <w:r w:rsidRPr="00DF57FB">
        <w:t xml:space="preserve">model hayata geçirilmelidir. Proje denetimi ve yapı denetimi birbirinden ayrılmalı, Proje Denetimi doğrudan kamu </w:t>
      </w:r>
      <w:r>
        <w:t>tarafında</w:t>
      </w:r>
      <w:r w:rsidRPr="00DF57FB">
        <w:t xml:space="preserve"> </w:t>
      </w:r>
      <w:r>
        <w:t xml:space="preserve">ve yetkin mühendisler eliyle </w:t>
      </w:r>
      <w:r w:rsidRPr="00DF57FB">
        <w:t xml:space="preserve">yapılmalı, Yapı Denetim Kuruluşları ve Laboratuvarları </w:t>
      </w:r>
      <w:r>
        <w:t xml:space="preserve">doğrudan </w:t>
      </w:r>
      <w:r w:rsidRPr="00DF57FB">
        <w:t>kamuya karşı sorumlu olmalı ve onun denetiminde çalışmalıdır.</w:t>
      </w:r>
    </w:p>
    <w:p w14:paraId="5D8551AF" w14:textId="61DC5BF8" w:rsidR="000534B3" w:rsidRDefault="0063537A" w:rsidP="007F4BBE">
      <w:pPr>
        <w:jc w:val="both"/>
      </w:pPr>
      <w:r w:rsidRPr="0063537A">
        <w:t>6 Şubat Depremlerinde hayatını kaybeden yurttaşımız</w:t>
      </w:r>
      <w:r w:rsidR="000534B3">
        <w:t>ı bir kez daha saygıyla anıyor</w:t>
      </w:r>
      <w:r w:rsidR="000E638E">
        <w:t xml:space="preserve">, </w:t>
      </w:r>
      <w:r w:rsidR="004A795F">
        <w:t xml:space="preserve">aynı ihmaller nedeniyle </w:t>
      </w:r>
      <w:r w:rsidR="009A52AA">
        <w:t xml:space="preserve">bir daha aynı acıları yaşamamak için </w:t>
      </w:r>
      <w:r w:rsidR="00E36011">
        <w:t>kaybedecek tek bir günümüzün bile olmadığını hatırlatıyoruz.</w:t>
      </w:r>
    </w:p>
    <w:p w14:paraId="7F7140EB" w14:textId="77777777" w:rsidR="009A131D" w:rsidRDefault="009A131D" w:rsidP="007F4BBE">
      <w:pPr>
        <w:jc w:val="both"/>
        <w:rPr>
          <w:b/>
          <w:bCs/>
        </w:rPr>
      </w:pPr>
    </w:p>
    <w:p w14:paraId="30BDA5F5" w14:textId="36D468D0" w:rsidR="00463CA8" w:rsidRPr="00463CA8" w:rsidRDefault="00463CA8" w:rsidP="007F4BBE">
      <w:pPr>
        <w:jc w:val="both"/>
        <w:rPr>
          <w:b/>
          <w:bCs/>
        </w:rPr>
      </w:pPr>
    </w:p>
    <w:sectPr w:rsidR="00463CA8" w:rsidRPr="00463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44CC"/>
    <w:multiLevelType w:val="hybridMultilevel"/>
    <w:tmpl w:val="E36EA0F4"/>
    <w:lvl w:ilvl="0" w:tplc="5316F280">
      <w:start w:val="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DA"/>
    <w:rsid w:val="000153A1"/>
    <w:rsid w:val="0001760F"/>
    <w:rsid w:val="0004389F"/>
    <w:rsid w:val="00045D19"/>
    <w:rsid w:val="000534B3"/>
    <w:rsid w:val="000831D4"/>
    <w:rsid w:val="00094E4B"/>
    <w:rsid w:val="000A2F59"/>
    <w:rsid w:val="000A591A"/>
    <w:rsid w:val="000A651D"/>
    <w:rsid w:val="000B01F1"/>
    <w:rsid w:val="000B6003"/>
    <w:rsid w:val="000D1573"/>
    <w:rsid w:val="000E638E"/>
    <w:rsid w:val="000E6CE8"/>
    <w:rsid w:val="00102C99"/>
    <w:rsid w:val="00160C4E"/>
    <w:rsid w:val="001873C2"/>
    <w:rsid w:val="001A5A38"/>
    <w:rsid w:val="001C40F2"/>
    <w:rsid w:val="001D7AF5"/>
    <w:rsid w:val="001E72C9"/>
    <w:rsid w:val="001F210E"/>
    <w:rsid w:val="001F626C"/>
    <w:rsid w:val="00210B37"/>
    <w:rsid w:val="002134E5"/>
    <w:rsid w:val="002262DA"/>
    <w:rsid w:val="002302EE"/>
    <w:rsid w:val="002560CF"/>
    <w:rsid w:val="002568E9"/>
    <w:rsid w:val="00267E46"/>
    <w:rsid w:val="00293D4F"/>
    <w:rsid w:val="00295836"/>
    <w:rsid w:val="002A33C7"/>
    <w:rsid w:val="002B27BC"/>
    <w:rsid w:val="0030258B"/>
    <w:rsid w:val="003030A7"/>
    <w:rsid w:val="00306DEC"/>
    <w:rsid w:val="0033211B"/>
    <w:rsid w:val="00334537"/>
    <w:rsid w:val="00352914"/>
    <w:rsid w:val="003532DC"/>
    <w:rsid w:val="00373CAA"/>
    <w:rsid w:val="00396407"/>
    <w:rsid w:val="003A5420"/>
    <w:rsid w:val="003D2722"/>
    <w:rsid w:val="003F3547"/>
    <w:rsid w:val="0041455C"/>
    <w:rsid w:val="00447F5B"/>
    <w:rsid w:val="00454506"/>
    <w:rsid w:val="00463CA8"/>
    <w:rsid w:val="0046475A"/>
    <w:rsid w:val="004965BD"/>
    <w:rsid w:val="004A0DE8"/>
    <w:rsid w:val="004A795F"/>
    <w:rsid w:val="00514F1E"/>
    <w:rsid w:val="00522060"/>
    <w:rsid w:val="00545EDA"/>
    <w:rsid w:val="00563F70"/>
    <w:rsid w:val="0056527B"/>
    <w:rsid w:val="005718B4"/>
    <w:rsid w:val="005D63CE"/>
    <w:rsid w:val="005E392D"/>
    <w:rsid w:val="006125E9"/>
    <w:rsid w:val="0063537A"/>
    <w:rsid w:val="00636371"/>
    <w:rsid w:val="00656869"/>
    <w:rsid w:val="006A2DF8"/>
    <w:rsid w:val="006D01BC"/>
    <w:rsid w:val="006E5F5B"/>
    <w:rsid w:val="007104C1"/>
    <w:rsid w:val="00722783"/>
    <w:rsid w:val="007650FA"/>
    <w:rsid w:val="00784D76"/>
    <w:rsid w:val="007A6027"/>
    <w:rsid w:val="007B48DD"/>
    <w:rsid w:val="007F4BBE"/>
    <w:rsid w:val="007F6753"/>
    <w:rsid w:val="008104D8"/>
    <w:rsid w:val="00831A69"/>
    <w:rsid w:val="00835C47"/>
    <w:rsid w:val="00837D17"/>
    <w:rsid w:val="00865ECC"/>
    <w:rsid w:val="00884EDA"/>
    <w:rsid w:val="00885BB1"/>
    <w:rsid w:val="00891C27"/>
    <w:rsid w:val="008B11D9"/>
    <w:rsid w:val="008B3B34"/>
    <w:rsid w:val="008C46E8"/>
    <w:rsid w:val="008D56A6"/>
    <w:rsid w:val="008F3899"/>
    <w:rsid w:val="008F56EA"/>
    <w:rsid w:val="00927EE3"/>
    <w:rsid w:val="009A0420"/>
    <w:rsid w:val="009A131D"/>
    <w:rsid w:val="009A52AA"/>
    <w:rsid w:val="009A65EB"/>
    <w:rsid w:val="009C64B6"/>
    <w:rsid w:val="009D031E"/>
    <w:rsid w:val="009D480E"/>
    <w:rsid w:val="009F10EB"/>
    <w:rsid w:val="009F458E"/>
    <w:rsid w:val="00A27257"/>
    <w:rsid w:val="00A5417D"/>
    <w:rsid w:val="00A562D9"/>
    <w:rsid w:val="00A57CA0"/>
    <w:rsid w:val="00A854B5"/>
    <w:rsid w:val="00A87B6E"/>
    <w:rsid w:val="00A87F83"/>
    <w:rsid w:val="00AC06FA"/>
    <w:rsid w:val="00AC17ED"/>
    <w:rsid w:val="00AC7144"/>
    <w:rsid w:val="00AF2C72"/>
    <w:rsid w:val="00B0501A"/>
    <w:rsid w:val="00B139B4"/>
    <w:rsid w:val="00B701BD"/>
    <w:rsid w:val="00B74176"/>
    <w:rsid w:val="00B8756B"/>
    <w:rsid w:val="00B935F4"/>
    <w:rsid w:val="00BD39B0"/>
    <w:rsid w:val="00C1117B"/>
    <w:rsid w:val="00C13331"/>
    <w:rsid w:val="00C30299"/>
    <w:rsid w:val="00C60A75"/>
    <w:rsid w:val="00C710B1"/>
    <w:rsid w:val="00C72769"/>
    <w:rsid w:val="00C96F5C"/>
    <w:rsid w:val="00CA6FDA"/>
    <w:rsid w:val="00CA7C93"/>
    <w:rsid w:val="00CB67A2"/>
    <w:rsid w:val="00CB79FF"/>
    <w:rsid w:val="00CD707F"/>
    <w:rsid w:val="00D16B18"/>
    <w:rsid w:val="00D234CA"/>
    <w:rsid w:val="00D24353"/>
    <w:rsid w:val="00D36B3F"/>
    <w:rsid w:val="00D41D78"/>
    <w:rsid w:val="00D45DE1"/>
    <w:rsid w:val="00D56986"/>
    <w:rsid w:val="00D64DCD"/>
    <w:rsid w:val="00D75642"/>
    <w:rsid w:val="00DA50D3"/>
    <w:rsid w:val="00DA6FBC"/>
    <w:rsid w:val="00DB7EE5"/>
    <w:rsid w:val="00DC09C2"/>
    <w:rsid w:val="00DC0E40"/>
    <w:rsid w:val="00DD0EC7"/>
    <w:rsid w:val="00DD7E1D"/>
    <w:rsid w:val="00DE1C80"/>
    <w:rsid w:val="00E00BD0"/>
    <w:rsid w:val="00E25143"/>
    <w:rsid w:val="00E345F3"/>
    <w:rsid w:val="00E36011"/>
    <w:rsid w:val="00E619A4"/>
    <w:rsid w:val="00E954A2"/>
    <w:rsid w:val="00EB24AC"/>
    <w:rsid w:val="00ED1978"/>
    <w:rsid w:val="00F038F6"/>
    <w:rsid w:val="00F5671F"/>
    <w:rsid w:val="00F65899"/>
    <w:rsid w:val="00F84DE0"/>
    <w:rsid w:val="00FA6DBD"/>
    <w:rsid w:val="00FD34E7"/>
    <w:rsid w:val="00FE0100"/>
    <w:rsid w:val="00FE6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1697"/>
  <w15:docId w15:val="{679BFA39-8966-4C37-801E-87201B7B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4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4824">
      <w:bodyDiv w:val="1"/>
      <w:marLeft w:val="0"/>
      <w:marRight w:val="0"/>
      <w:marTop w:val="0"/>
      <w:marBottom w:val="0"/>
      <w:divBdr>
        <w:top w:val="none" w:sz="0" w:space="0" w:color="auto"/>
        <w:left w:val="none" w:sz="0" w:space="0" w:color="auto"/>
        <w:bottom w:val="none" w:sz="0" w:space="0" w:color="auto"/>
        <w:right w:val="none" w:sz="0" w:space="0" w:color="auto"/>
      </w:divBdr>
    </w:div>
    <w:div w:id="9281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10588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Bilber</dc:creator>
  <cp:lastModifiedBy>Lenovo</cp:lastModifiedBy>
  <cp:revision>2</cp:revision>
  <dcterms:created xsi:type="dcterms:W3CDTF">2024-02-04T08:02:00Z</dcterms:created>
  <dcterms:modified xsi:type="dcterms:W3CDTF">2024-02-04T08:02:00Z</dcterms:modified>
</cp:coreProperties>
</file>